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47" w:rsidRDefault="00357347" w:rsidP="003573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-1162685</wp:posOffset>
            </wp:positionH>
            <wp:positionV relativeFrom="margin">
              <wp:posOffset>-504825</wp:posOffset>
            </wp:positionV>
            <wp:extent cx="7644130" cy="10885170"/>
            <wp:effectExtent l="19050" t="0" r="0" b="0"/>
            <wp:wrapSquare wrapText="bothSides"/>
            <wp:docPr id="1" name="Рисунок 1" descr="C:\Users\User\Desktop\тит2020\ти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2020\тит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88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347" w:rsidRDefault="00357347" w:rsidP="000664C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7347" w:rsidRDefault="00357347" w:rsidP="000664C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64CE" w:rsidRDefault="000664CE" w:rsidP="000664C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767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программы</w:t>
      </w:r>
    </w:p>
    <w:p w:rsidR="00357347" w:rsidRPr="0076786D" w:rsidRDefault="00357347" w:rsidP="000664C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                  Программа обеспечивает достижение обучающимися следующих личностных,  метапредметных и предметных результатов.</w:t>
      </w:r>
    </w:p>
    <w:p w:rsidR="000664CE" w:rsidRPr="008861AD" w:rsidRDefault="000664CE" w:rsidP="008861AD">
      <w:pPr>
        <w:spacing w:after="0"/>
        <w:ind w:left="-567"/>
        <w:rPr>
          <w:b/>
          <w:sz w:val="24"/>
          <w:lang w:eastAsia="ru-RU"/>
        </w:rPr>
      </w:pPr>
      <w:r w:rsidRPr="008861AD">
        <w:rPr>
          <w:b/>
          <w:sz w:val="24"/>
          <w:lang w:eastAsia="ru-RU"/>
        </w:rPr>
        <w:t>Личностные результаты: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-формирование средствами литературных произведений целостного взгляда на мир;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-воспитание художественно-эстетического вкуса, эстетических потребностей, ценностей и чувств на основе опыта чтения и слушания произведения природоведческого характера;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-осознание значимости чтения для своего дальнейшего развития;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-восприятие литературного произведения как особого вида искусства;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-формирование осознанного, уважительного и доброжелательного отношения к другому человеку, его мнению; готовность и способность вести диалог с другими людьми и достигать в нём взаимопонимания.</w:t>
      </w:r>
    </w:p>
    <w:p w:rsidR="000664CE" w:rsidRPr="008861AD" w:rsidRDefault="000664CE" w:rsidP="008861AD">
      <w:pPr>
        <w:spacing w:after="0"/>
        <w:ind w:left="-567"/>
        <w:rPr>
          <w:b/>
          <w:sz w:val="24"/>
          <w:lang w:eastAsia="ru-RU"/>
        </w:rPr>
      </w:pPr>
      <w:r w:rsidRPr="008861AD">
        <w:rPr>
          <w:b/>
          <w:sz w:val="24"/>
          <w:lang w:eastAsia="ru-RU"/>
        </w:rPr>
        <w:t>Метапредметные результаты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Регулятивные УУД: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-овладение способностью принимать и сохранять цели и задачи учебной деятельности, вести поиск средств её осуществления;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-освоение способов решения проблем творческого и поискового характера;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-учиться высказывать своё предположение(версию) на основе работы с материалом;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-учиться работать по предложенному учителем плану.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Познавательные УУД: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-овладение логическими действиями сравнения, анализа, синтеза, обобщения; установления причинно-следственных связей, построения рассуждений;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-овладение навыками смыслового чтения текстов в соответствии с целями и задачами;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Коммуникативные УУД: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-осознанное построение речевого высказывания в соответствие с задачами коммуникации и составление текстов в устной и письменной формах;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-активное использование речевых средств для решения коммуникативных задач;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-умение оформлять свои мысли в устной и письменной форме (на уровне предложения или небольшого текста);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-умение слушать и понимать речь других;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-учиться работать в паре, группе; выполнять различные роли (лидера, исполнителя);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-умение сотрудничать с педагогом и сверстниками при решении различных задач, принимать на себя ответственность за результаты своих действий.</w:t>
      </w:r>
    </w:p>
    <w:p w:rsidR="000664CE" w:rsidRPr="008861AD" w:rsidRDefault="000664CE" w:rsidP="008861AD">
      <w:pPr>
        <w:spacing w:after="0"/>
        <w:ind w:left="-567"/>
        <w:rPr>
          <w:b/>
          <w:sz w:val="24"/>
          <w:lang w:eastAsia="ru-RU"/>
        </w:rPr>
      </w:pPr>
      <w:r w:rsidRPr="008861AD">
        <w:rPr>
          <w:b/>
          <w:sz w:val="24"/>
          <w:lang w:eastAsia="ru-RU"/>
        </w:rPr>
        <w:t>Предметные результаты: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-понимание литературы как средства сохранения и передачи духовных и нравственных ценностей и традиций, принятых в семье, в обществе;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lastRenderedPageBreak/>
        <w:t>-умение использовать простейшие виды анализа простейших текстов: устанавливать причинно-следственные связи и определять главную мысль произведения природоведческого характера, работать с планом произведения;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-осознание значимости чтения для личного развития; формирование первоначальных этических представлений, понятий о доброте, заботе; формирование потребности в систематическом чтении;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-достижение необходимого для продолжения образования уровня читательской компетентности, общего речевого развития, анализа текстов с использованием элементарных литературоведческих понятий;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-понимание роли чтения, участие в обсуждении содержания текстов, обоснование нравственной оценки поступков героев.</w:t>
      </w:r>
    </w:p>
    <w:p w:rsidR="000664CE" w:rsidRPr="008861AD" w:rsidRDefault="000664CE" w:rsidP="008861AD">
      <w:pPr>
        <w:spacing w:after="0"/>
        <w:ind w:left="-567"/>
        <w:rPr>
          <w:b/>
          <w:sz w:val="32"/>
          <w:lang w:eastAsia="ru-RU"/>
        </w:rPr>
      </w:pPr>
    </w:p>
    <w:p w:rsidR="000664CE" w:rsidRPr="008861AD" w:rsidRDefault="000664CE" w:rsidP="008861AD">
      <w:pPr>
        <w:spacing w:after="0"/>
        <w:ind w:left="-567"/>
        <w:rPr>
          <w:b/>
          <w:sz w:val="32"/>
          <w:lang w:eastAsia="ru-RU"/>
        </w:rPr>
      </w:pPr>
      <w:r w:rsidRPr="008861AD">
        <w:rPr>
          <w:b/>
          <w:sz w:val="32"/>
          <w:lang w:eastAsia="ru-RU"/>
        </w:rPr>
        <w:t>2.Содержание программы курса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Рассказы и сказки В.Бианки (6 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1. Музыкант (1 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2. Лесной Колобок – Колючий Бок (1 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3. Подкидыш 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4. Теремок 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5. Заяц, косач, медведь и весна 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6. Плавунчик 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Рассказы и сказки Н.Сладкова (7ч.)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1. Непослушные малыши (1 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2. Трясогузкины письма (1 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3. Топик и Катя 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4. Осень на пороге 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5. Кто в моём доме живёт 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 xml:space="preserve">Тема 6.Кто такой? 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7. Лиса – плясунья 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Рассказы и сказки Е.Чарушина (5ч.)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1. Друзья (1 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2. Что за зверь?  (1 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3. Волчишко  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4. Кошка Маруська 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5. Болтливая сорока 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Рассказы М.Пришвина (4ч.)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1. Ёж (1 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2. Этажи леса (1 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3. Охота за бабочкой 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4.  Хромка 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Рассказы и сказки Э.Шима (5ч.)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1.  Неслышные голоса  (1 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2.  Молчком-то лучше (1 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3.  Медведь – рыболов 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4.  Дятел, синицы, Пищухи и Поползень 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5.  Заячье семейство 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lastRenderedPageBreak/>
        <w:t>Рассказы и сказки Г.Скребицкого (6ч.)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1. Белая шубка (1 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2.  Длинноносые рыболовы (1 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3. Сказка о Весне  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4. Длиннохвостые разбойники  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5. Пушок  (1ч.)</w:t>
      </w:r>
    </w:p>
    <w:p w:rsidR="000664CE" w:rsidRPr="008861AD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Тема 6. Дружба  (1ч.)</w:t>
      </w:r>
    </w:p>
    <w:p w:rsidR="000664CE" w:rsidRDefault="000664CE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Итоговое занятие (1ч.)</w:t>
      </w:r>
    </w:p>
    <w:p w:rsidR="002037B8" w:rsidRPr="00EC3F67" w:rsidRDefault="002037B8" w:rsidP="002037B8">
      <w:pPr>
        <w:tabs>
          <w:tab w:val="left" w:pos="3394"/>
          <w:tab w:val="left" w:pos="3682"/>
        </w:tabs>
        <w:rPr>
          <w:b/>
          <w:sz w:val="28"/>
        </w:rPr>
      </w:pPr>
      <w:r w:rsidRPr="00EC3F67">
        <w:rPr>
          <w:b/>
          <w:sz w:val="28"/>
        </w:rPr>
        <w:t>3.Тематичес</w:t>
      </w:r>
      <w:r>
        <w:rPr>
          <w:b/>
          <w:sz w:val="28"/>
        </w:rPr>
        <w:t xml:space="preserve">кое планирование </w:t>
      </w:r>
      <w:r w:rsidRPr="00EC3F67">
        <w:rPr>
          <w:b/>
          <w:sz w:val="28"/>
        </w:rPr>
        <w:t>(2класс)</w:t>
      </w:r>
    </w:p>
    <w:tbl>
      <w:tblPr>
        <w:tblStyle w:val="a7"/>
        <w:tblW w:w="0" w:type="auto"/>
        <w:tblInd w:w="-601" w:type="dxa"/>
        <w:tblLook w:val="04A0"/>
      </w:tblPr>
      <w:tblGrid>
        <w:gridCol w:w="709"/>
        <w:gridCol w:w="8505"/>
        <w:gridCol w:w="958"/>
      </w:tblGrid>
      <w:tr w:rsidR="002037B8" w:rsidTr="00D870C3">
        <w:tc>
          <w:tcPr>
            <w:tcW w:w="709" w:type="dxa"/>
          </w:tcPr>
          <w:p w:rsidR="002037B8" w:rsidRPr="001C67A5" w:rsidRDefault="002037B8" w:rsidP="00D870C3">
            <w:pPr>
              <w:tabs>
                <w:tab w:val="left" w:pos="3394"/>
                <w:tab w:val="left" w:pos="3682"/>
              </w:tabs>
              <w:jc w:val="center"/>
              <w:rPr>
                <w:b/>
                <w:sz w:val="24"/>
              </w:rPr>
            </w:pPr>
            <w:r w:rsidRPr="001C67A5">
              <w:rPr>
                <w:b/>
                <w:sz w:val="24"/>
              </w:rPr>
              <w:t>№ п/п</w:t>
            </w:r>
          </w:p>
        </w:tc>
        <w:tc>
          <w:tcPr>
            <w:tcW w:w="8505" w:type="dxa"/>
          </w:tcPr>
          <w:p w:rsidR="002037B8" w:rsidRPr="001C67A5" w:rsidRDefault="002037B8" w:rsidP="00D870C3">
            <w:pPr>
              <w:tabs>
                <w:tab w:val="left" w:pos="3394"/>
                <w:tab w:val="left" w:pos="368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1C67A5">
              <w:rPr>
                <w:b/>
                <w:sz w:val="24"/>
              </w:rPr>
              <w:t xml:space="preserve"> Тема занятия.</w:t>
            </w:r>
          </w:p>
        </w:tc>
        <w:tc>
          <w:tcPr>
            <w:tcW w:w="958" w:type="dxa"/>
          </w:tcPr>
          <w:p w:rsidR="002037B8" w:rsidRPr="001C67A5" w:rsidRDefault="002037B8" w:rsidP="00D870C3">
            <w:pPr>
              <w:tabs>
                <w:tab w:val="left" w:pos="3394"/>
                <w:tab w:val="left" w:pos="3682"/>
              </w:tabs>
              <w:jc w:val="center"/>
              <w:rPr>
                <w:b/>
                <w:sz w:val="24"/>
              </w:rPr>
            </w:pPr>
            <w:r w:rsidRPr="001C67A5">
              <w:rPr>
                <w:b/>
                <w:sz w:val="24"/>
              </w:rPr>
              <w:t>Кол-во час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В.Бианки. Музыкант.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2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В.Бианки. Лесной Колобок -Колючий Бок.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3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Н.Сладков. Непослушные малыши.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4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Н.Сладков. Трясогузкины письма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5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Н.Сладков. Топик и Катя.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6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В.Бианки. Подкидыш.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7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Н.Сладков. Осень на пороге.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8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В.Бианки. Теремок.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9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Е. Чарушин. Друзья.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10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М.Пришвин. Ёж.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11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Е. Чарушин.  Что за зверь.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12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М.Пришвин.  Этажи Леса.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13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Е. Чарушин.  Волчишко.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14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М.Пришвин.  Охота за бабочкой.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15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Е. Чарушин.  Кошка Маруська.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16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М.Пришвин.  Хромка.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17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Э. Шим. Неслышные голоса.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18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Э. Шим. Молочком – то лучше.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19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Н.Сладков. Кто в моем доме живёт.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20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Г.Скребицкий. Белая шуба.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21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Э. Шим. Медведь –рыболов.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22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Г.Скребицкий.  Длинноносые рыболовы.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23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Э. Шим.  Дятел, синицы, пищуги и поползень.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24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Г.Скребицкий.  Сказка о весне.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25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 xml:space="preserve"> Н.Сладков. Кто такой.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26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Г.Скребицкий.  Длиннохвостые разбойники.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27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В.Бианки. Заяц ,косач, медведь и весна.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28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Е.Чарушин. Болтливая сорока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29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Э.Шим. Заячье семейство.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30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Н.Сладков. Лиса –плясунья.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31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Г.Скребицкий. Пушок.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32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В.Бианки. Плавунчик.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2037B8" w:rsidTr="00D870C3">
        <w:tc>
          <w:tcPr>
            <w:tcW w:w="709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33</w:t>
            </w:r>
          </w:p>
        </w:tc>
        <w:tc>
          <w:tcPr>
            <w:tcW w:w="8505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Г.Скребицкий. Дружба.</w:t>
            </w:r>
          </w:p>
        </w:tc>
        <w:tc>
          <w:tcPr>
            <w:tcW w:w="958" w:type="dxa"/>
          </w:tcPr>
          <w:p w:rsidR="002037B8" w:rsidRDefault="002037B8" w:rsidP="00D870C3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</w:tbl>
    <w:p w:rsidR="002037B8" w:rsidRPr="008861AD" w:rsidRDefault="002037B8" w:rsidP="008861AD">
      <w:pPr>
        <w:spacing w:after="0"/>
        <w:ind w:left="-567"/>
        <w:rPr>
          <w:sz w:val="24"/>
          <w:lang w:eastAsia="ru-RU"/>
        </w:rPr>
      </w:pPr>
    </w:p>
    <w:p w:rsidR="000664CE" w:rsidRPr="008861AD" w:rsidRDefault="000664CE" w:rsidP="008861AD">
      <w:pPr>
        <w:spacing w:after="0"/>
        <w:ind w:left="-567"/>
        <w:rPr>
          <w:sz w:val="24"/>
        </w:rPr>
      </w:pPr>
    </w:p>
    <w:p w:rsidR="002037B8" w:rsidRDefault="002037B8" w:rsidP="008861AD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sz w:val="28"/>
          <w:szCs w:val="39"/>
          <w:lang w:eastAsia="ru-RU"/>
        </w:rPr>
      </w:pPr>
    </w:p>
    <w:p w:rsidR="002037B8" w:rsidRDefault="002037B8" w:rsidP="008861AD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sz w:val="28"/>
          <w:szCs w:val="39"/>
          <w:lang w:eastAsia="ru-RU"/>
        </w:rPr>
      </w:pPr>
    </w:p>
    <w:p w:rsidR="002037B8" w:rsidRDefault="002037B8" w:rsidP="008861AD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sz w:val="28"/>
          <w:szCs w:val="39"/>
          <w:lang w:eastAsia="ru-RU"/>
        </w:rPr>
      </w:pPr>
    </w:p>
    <w:p w:rsidR="002037B8" w:rsidRDefault="002037B8" w:rsidP="008861AD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sz w:val="28"/>
          <w:szCs w:val="39"/>
          <w:lang w:eastAsia="ru-RU"/>
        </w:rPr>
      </w:pPr>
    </w:p>
    <w:p w:rsidR="007650DD" w:rsidRDefault="007650DD" w:rsidP="008861AD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sz w:val="28"/>
          <w:szCs w:val="39"/>
          <w:lang w:eastAsia="ru-RU"/>
        </w:rPr>
      </w:pPr>
    </w:p>
    <w:p w:rsidR="008861AD" w:rsidRPr="008861AD" w:rsidRDefault="008861AD" w:rsidP="008861AD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sz w:val="28"/>
          <w:szCs w:val="39"/>
          <w:lang w:eastAsia="ru-RU"/>
        </w:rPr>
      </w:pPr>
      <w:r w:rsidRPr="008861AD">
        <w:rPr>
          <w:rFonts w:ascii="Arial" w:eastAsia="Times New Roman" w:hAnsi="Arial" w:cs="Arial"/>
          <w:b/>
          <w:sz w:val="28"/>
          <w:szCs w:val="39"/>
          <w:lang w:eastAsia="ru-RU"/>
        </w:rPr>
        <w:lastRenderedPageBreak/>
        <w:t>4</w:t>
      </w:r>
      <w:r w:rsidRPr="00D27061">
        <w:rPr>
          <w:rFonts w:ascii="Arial" w:eastAsia="Times New Roman" w:hAnsi="Arial" w:cs="Arial"/>
          <w:b/>
          <w:sz w:val="28"/>
          <w:szCs w:val="39"/>
          <w:lang w:eastAsia="ru-RU"/>
        </w:rPr>
        <w:t xml:space="preserve"> класс</w:t>
      </w:r>
    </w:p>
    <w:p w:rsidR="008861AD" w:rsidRPr="008861AD" w:rsidRDefault="008861AD" w:rsidP="008861AD">
      <w:pPr>
        <w:spacing w:after="0"/>
        <w:ind w:left="-567"/>
        <w:rPr>
          <w:b/>
          <w:sz w:val="24"/>
          <w:lang w:eastAsia="ru-RU"/>
        </w:rPr>
      </w:pPr>
      <w:r w:rsidRPr="008861AD">
        <w:rPr>
          <w:b/>
          <w:sz w:val="24"/>
          <w:lang w:eastAsia="ru-RU"/>
        </w:rPr>
        <w:t>Личностные результаты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У обучающегося будут сформированы: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интерес к содержанию художественных произведений;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эмоциональное отношение к поступкам и характерам героев литературных произведений различных жанров и форм;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интерес к собственному миру чувств на основе сопоставления «Я» с героями литературных произведений;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умения выражать свои эмоции и чувства в выразительном чтении, творческой деятельности.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Обучающийся получит возможность для формирования: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интереса к чтению как особому способу изображения действительности, передачи чувств и мыслей героев;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первоначальной нравственной оценки поступков героев доступных по жанру произведений.</w:t>
      </w:r>
    </w:p>
    <w:p w:rsidR="008861AD" w:rsidRPr="008861AD" w:rsidRDefault="008861AD" w:rsidP="008861AD">
      <w:pPr>
        <w:spacing w:after="0"/>
        <w:ind w:left="-567"/>
        <w:rPr>
          <w:b/>
          <w:sz w:val="24"/>
          <w:lang w:eastAsia="ru-RU"/>
        </w:rPr>
      </w:pPr>
      <w:r w:rsidRPr="008861AD">
        <w:rPr>
          <w:b/>
          <w:sz w:val="24"/>
          <w:lang w:eastAsia="ru-RU"/>
        </w:rPr>
        <w:t xml:space="preserve">Метапредметные результаты 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Регулятивные УУД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Обучающийся научится: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принимать установленные правила работы с текстом;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соотносить внешнюю оценку и самооценку.Обучающийся получит возможность научиться: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работать с дополнительной литературой во внеурочное время;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адекватно оценивать действия окружающих и свои действия.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Познавательные УУД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Обучающийся научится: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определять тему и главную мысль (идею) литературного произведения;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самостоятельно находить в тексте ответ на заданный вопрос;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понимать информацию, заложенную в выразительных средствах произведения, формулировать выводы;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проводить аналогии между изучаемым материалом и собственным опытом.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выбирать книги для самостоятельного чтения, пользуясь списком книг «Читаем летом».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Обучающийся получит возможность научиться: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участвовать в обсуждении содержания и основной мысли текста;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создавать художественные тексты разных жанров в устной и письменной форме.</w:t>
      </w:r>
    </w:p>
    <w:p w:rsidR="008861AD" w:rsidRPr="008861AD" w:rsidRDefault="008861AD" w:rsidP="008861AD">
      <w:pPr>
        <w:spacing w:after="0"/>
        <w:ind w:left="-567"/>
        <w:rPr>
          <w:rFonts w:ascii="Times New Roman" w:hAnsi="Times New Roman" w:cs="Times New Roman"/>
          <w:sz w:val="18"/>
          <w:szCs w:val="24"/>
          <w:lang w:eastAsia="ru-RU"/>
        </w:rPr>
      </w:pPr>
      <w:r w:rsidRPr="008861AD">
        <w:rPr>
          <w:sz w:val="24"/>
          <w:lang w:eastAsia="ru-RU"/>
        </w:rPr>
        <w:t>Коммуникативные УУД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Обучающийся научится: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принимать участие в групповом обсуждении заданий, в том числе творческих;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использовать различные речевые средства для передачи своего впечатления. Обучающийся получит возможность научиться: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выражать свое мнение о явлениях жизни, отраженных в литературных произведениях;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 xml:space="preserve">уважать мнение собеседников. </w:t>
      </w:r>
    </w:p>
    <w:p w:rsidR="008861AD" w:rsidRPr="008861AD" w:rsidRDefault="008861AD" w:rsidP="008861AD">
      <w:pPr>
        <w:spacing w:after="0"/>
        <w:ind w:left="-567"/>
        <w:rPr>
          <w:b/>
          <w:sz w:val="24"/>
          <w:lang w:eastAsia="ru-RU"/>
        </w:rPr>
      </w:pPr>
      <w:r w:rsidRPr="008861AD">
        <w:rPr>
          <w:b/>
          <w:sz w:val="24"/>
          <w:lang w:eastAsia="ru-RU"/>
        </w:rPr>
        <w:t xml:space="preserve">Предметные результаты 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 xml:space="preserve">В результате освоения программы курса «Чтение с увлечением» формируются следующие умения, соответствующие требованиям ФГОС НОО: 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 xml:space="preserve">использовать разные виды чтения (ознакомительное, изучающее, выборочное, поисковое); 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пользоваться справочными источниками для понимания и получения дополнительной информации;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 xml:space="preserve">прогнозировать содержание книги до чтения, используя информацию из аппарата книги; </w:t>
      </w:r>
      <w:r w:rsidRPr="008861AD">
        <w:rPr>
          <w:sz w:val="24"/>
          <w:lang w:eastAsia="ru-RU"/>
        </w:rPr>
        <w:sym w:font="Symbol" w:char="F0FC"/>
      </w:r>
      <w:r w:rsidRPr="008861AD">
        <w:rPr>
          <w:sz w:val="24"/>
          <w:lang w:eastAsia="ru-RU"/>
        </w:rPr>
        <w:t xml:space="preserve">отбирать книги по теме, жанру и авторской принадлежности; </w:t>
      </w:r>
    </w:p>
    <w:p w:rsidR="008861AD" w:rsidRP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lastRenderedPageBreak/>
        <w:t xml:space="preserve">ориентироваться в мире книг (работа с открытым библиотечным фондом); </w:t>
      </w:r>
    </w:p>
    <w:p w:rsidR="008861AD" w:rsidRDefault="008861AD" w:rsidP="008861AD">
      <w:pPr>
        <w:spacing w:after="0"/>
        <w:ind w:left="-567"/>
        <w:rPr>
          <w:sz w:val="24"/>
          <w:lang w:eastAsia="ru-RU"/>
        </w:rPr>
      </w:pPr>
      <w:r w:rsidRPr="008861AD">
        <w:rPr>
          <w:sz w:val="24"/>
          <w:lang w:eastAsia="ru-RU"/>
        </w:rPr>
        <w:t>составлять краткие аннотации к прочитанным книгам.</w:t>
      </w:r>
    </w:p>
    <w:p w:rsidR="00900CDE" w:rsidRPr="001C67A5" w:rsidRDefault="008861AD" w:rsidP="00900CDE">
      <w:pPr>
        <w:spacing w:after="0"/>
        <w:ind w:left="-567"/>
        <w:rPr>
          <w:b/>
        </w:rPr>
      </w:pPr>
      <w:r w:rsidRPr="001C67A5">
        <w:rPr>
          <w:b/>
          <w:sz w:val="24"/>
          <w:lang w:eastAsia="ru-RU"/>
        </w:rPr>
        <w:t>2.Содержание программы, курса</w:t>
      </w:r>
      <w:r w:rsidR="000664CE" w:rsidRPr="001C67A5">
        <w:rPr>
          <w:b/>
        </w:rPr>
        <w:tab/>
      </w:r>
    </w:p>
    <w:p w:rsidR="00900CDE" w:rsidRPr="001C67A5" w:rsidRDefault="008861AD" w:rsidP="00900CDE">
      <w:pPr>
        <w:spacing w:after="0"/>
        <w:ind w:left="-567"/>
        <w:rPr>
          <w:rFonts w:ascii="Arial" w:eastAsia="Times New Roman" w:hAnsi="Arial" w:cs="Arial"/>
          <w:sz w:val="28"/>
          <w:szCs w:val="34"/>
          <w:lang w:eastAsia="ru-RU"/>
        </w:rPr>
      </w:pPr>
      <w:r w:rsidRPr="001C67A5">
        <w:rPr>
          <w:sz w:val="24"/>
        </w:rPr>
        <w:t>Тема 1. Рассказы и сказки В.Осеевой (3ч)</w:t>
      </w:r>
      <w:r w:rsidR="00900CDE" w:rsidRPr="001C67A5">
        <w:rPr>
          <w:rFonts w:ascii="Arial" w:eastAsia="Times New Roman" w:hAnsi="Arial" w:cs="Arial"/>
          <w:sz w:val="28"/>
          <w:szCs w:val="34"/>
          <w:lang w:eastAsia="ru-RU"/>
        </w:rPr>
        <w:t xml:space="preserve"> </w:t>
      </w:r>
    </w:p>
    <w:p w:rsidR="00900CDE" w:rsidRPr="001C67A5" w:rsidRDefault="00900CDE" w:rsidP="00900CDE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1.Отомстила –1 ч</w:t>
      </w:r>
    </w:p>
    <w:p w:rsidR="00900CDE" w:rsidRPr="001C67A5" w:rsidRDefault="00900CDE" w:rsidP="00900CDE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2.Почему? -1 ч</w:t>
      </w:r>
    </w:p>
    <w:p w:rsidR="008861AD" w:rsidRPr="001C67A5" w:rsidRDefault="00900CDE" w:rsidP="00900CDE">
      <w:pPr>
        <w:spacing w:after="0"/>
        <w:ind w:left="-567"/>
        <w:rPr>
          <w:sz w:val="24"/>
        </w:rPr>
      </w:pPr>
      <w:r w:rsidRPr="001C67A5">
        <w:rPr>
          <w:sz w:val="24"/>
          <w:lang w:eastAsia="ru-RU"/>
        </w:rPr>
        <w:t>3.Волшебная иголочка (сказка) -1 ч</w:t>
      </w:r>
    </w:p>
    <w:p w:rsidR="00900CDE" w:rsidRPr="001C67A5" w:rsidRDefault="008861AD" w:rsidP="00900CDE">
      <w:pPr>
        <w:spacing w:after="0"/>
        <w:ind w:left="-567"/>
        <w:rPr>
          <w:sz w:val="24"/>
        </w:rPr>
      </w:pPr>
      <w:r w:rsidRPr="001C67A5">
        <w:rPr>
          <w:sz w:val="24"/>
        </w:rPr>
        <w:t>Тема</w:t>
      </w:r>
      <w:r w:rsidR="00900CDE" w:rsidRPr="001C67A5">
        <w:rPr>
          <w:sz w:val="24"/>
        </w:rPr>
        <w:t xml:space="preserve"> </w:t>
      </w:r>
      <w:r w:rsidRPr="001C67A5">
        <w:rPr>
          <w:sz w:val="24"/>
        </w:rPr>
        <w:t>2.</w:t>
      </w:r>
      <w:r w:rsidR="00900CDE" w:rsidRPr="001C67A5">
        <w:rPr>
          <w:sz w:val="24"/>
        </w:rPr>
        <w:t>Рассказы Н.Артюховой. (10ч)</w:t>
      </w:r>
    </w:p>
    <w:p w:rsidR="00900CDE" w:rsidRPr="001C67A5" w:rsidRDefault="00900CDE" w:rsidP="00900CDE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1.Подружки -1 ч</w:t>
      </w:r>
    </w:p>
    <w:p w:rsidR="00900CDE" w:rsidRPr="001C67A5" w:rsidRDefault="00900CDE" w:rsidP="00900CDE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2.Три копухи-1 ч</w:t>
      </w:r>
    </w:p>
    <w:p w:rsidR="00900CDE" w:rsidRPr="001C67A5" w:rsidRDefault="00900CDE" w:rsidP="00900CDE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3.Камень -1 ч</w:t>
      </w:r>
    </w:p>
    <w:p w:rsidR="00900CDE" w:rsidRPr="001C67A5" w:rsidRDefault="00900CDE" w:rsidP="00900CDE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4.Строгая бабушка -1 ч</w:t>
      </w:r>
    </w:p>
    <w:p w:rsidR="00900CDE" w:rsidRPr="001C67A5" w:rsidRDefault="00900CDE" w:rsidP="00900CDE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5.Большая береза -1 ч</w:t>
      </w:r>
    </w:p>
    <w:p w:rsidR="00900CDE" w:rsidRPr="001C67A5" w:rsidRDefault="00900CDE" w:rsidP="00900CDE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6.Мяу -1 ч</w:t>
      </w:r>
    </w:p>
    <w:p w:rsidR="00900CDE" w:rsidRPr="001C67A5" w:rsidRDefault="00900CDE" w:rsidP="00900CDE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7.Фарфоровые шаги -1 ч</w:t>
      </w:r>
    </w:p>
    <w:p w:rsidR="00900CDE" w:rsidRPr="001C67A5" w:rsidRDefault="00900CDE" w:rsidP="00900CDE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8.Совесть заговорила -1 ч</w:t>
      </w:r>
    </w:p>
    <w:p w:rsidR="00900CDE" w:rsidRPr="001C67A5" w:rsidRDefault="00900CDE" w:rsidP="00900CDE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9.Кролик и репутация -1 ч</w:t>
      </w:r>
    </w:p>
    <w:p w:rsidR="00900CDE" w:rsidRPr="001C67A5" w:rsidRDefault="00900CDE" w:rsidP="00900CDE">
      <w:pPr>
        <w:spacing w:after="0"/>
        <w:ind w:left="-567"/>
        <w:rPr>
          <w:sz w:val="24"/>
        </w:rPr>
      </w:pPr>
      <w:r w:rsidRPr="001C67A5">
        <w:rPr>
          <w:sz w:val="24"/>
          <w:lang w:eastAsia="ru-RU"/>
        </w:rPr>
        <w:t>10.Новые соседи -1</w:t>
      </w:r>
    </w:p>
    <w:p w:rsidR="00900CDE" w:rsidRPr="001C67A5" w:rsidRDefault="00900CDE" w:rsidP="00900CDE">
      <w:pPr>
        <w:spacing w:after="0"/>
        <w:ind w:left="-567"/>
        <w:rPr>
          <w:sz w:val="24"/>
        </w:rPr>
      </w:pPr>
      <w:r w:rsidRPr="001C67A5">
        <w:rPr>
          <w:sz w:val="24"/>
        </w:rPr>
        <w:t>Тема 3. Рассказы Л.Воронковой (2ч)</w:t>
      </w:r>
    </w:p>
    <w:p w:rsidR="00900CDE" w:rsidRPr="001C67A5" w:rsidRDefault="00900CDE" w:rsidP="00900CDE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1.Что сказала бы мама -1 ч</w:t>
      </w:r>
    </w:p>
    <w:p w:rsidR="00900CDE" w:rsidRPr="001C67A5" w:rsidRDefault="00900CDE" w:rsidP="00900CDE">
      <w:pPr>
        <w:spacing w:after="0"/>
        <w:ind w:left="-567"/>
        <w:rPr>
          <w:sz w:val="24"/>
        </w:rPr>
      </w:pPr>
      <w:r w:rsidRPr="001C67A5">
        <w:rPr>
          <w:sz w:val="24"/>
          <w:lang w:eastAsia="ru-RU"/>
        </w:rPr>
        <w:t>2.Ласковое слово -1ч</w:t>
      </w:r>
    </w:p>
    <w:p w:rsidR="001C67A5" w:rsidRPr="001C67A5" w:rsidRDefault="00900CDE" w:rsidP="001C67A5">
      <w:pPr>
        <w:spacing w:after="0"/>
        <w:ind w:left="-567"/>
        <w:rPr>
          <w:sz w:val="24"/>
        </w:rPr>
      </w:pPr>
      <w:r w:rsidRPr="001C67A5">
        <w:rPr>
          <w:sz w:val="24"/>
        </w:rPr>
        <w:t>Тема 4.Рассказы Е.Пермяка (4ч)</w:t>
      </w:r>
    </w:p>
    <w:p w:rsidR="001C67A5" w:rsidRPr="001C67A5" w:rsidRDefault="001C67A5" w:rsidP="001C67A5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1.Чужая калитка -1 ч</w:t>
      </w:r>
    </w:p>
    <w:p w:rsidR="001C67A5" w:rsidRPr="001C67A5" w:rsidRDefault="001C67A5" w:rsidP="001C67A5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2.Надежный человек -1 ч</w:t>
      </w:r>
    </w:p>
    <w:p w:rsidR="001C67A5" w:rsidRPr="001C67A5" w:rsidRDefault="001C67A5" w:rsidP="001C67A5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3.Обманное озеро -1 ч</w:t>
      </w:r>
    </w:p>
    <w:p w:rsidR="001C67A5" w:rsidRPr="001C67A5" w:rsidRDefault="001C67A5" w:rsidP="001C67A5">
      <w:pPr>
        <w:spacing w:after="0"/>
        <w:ind w:left="-567"/>
        <w:rPr>
          <w:sz w:val="24"/>
        </w:rPr>
      </w:pPr>
      <w:r w:rsidRPr="001C67A5">
        <w:rPr>
          <w:sz w:val="24"/>
          <w:lang w:eastAsia="ru-RU"/>
        </w:rPr>
        <w:t>4.Славка -1 ч</w:t>
      </w:r>
    </w:p>
    <w:p w:rsidR="001C67A5" w:rsidRPr="001C67A5" w:rsidRDefault="00900CDE" w:rsidP="001C67A5">
      <w:pPr>
        <w:spacing w:after="0"/>
        <w:ind w:left="-567"/>
        <w:rPr>
          <w:sz w:val="24"/>
        </w:rPr>
      </w:pPr>
      <w:r w:rsidRPr="001C67A5">
        <w:rPr>
          <w:sz w:val="24"/>
        </w:rPr>
        <w:t>Тема 5.Рассказы и сказки В.Драгунского (2ч)</w:t>
      </w:r>
    </w:p>
    <w:p w:rsidR="001C67A5" w:rsidRPr="001C67A5" w:rsidRDefault="001C67A5" w:rsidP="001C67A5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1.Сверху, вниз, наискосок -1 ч</w:t>
      </w:r>
    </w:p>
    <w:p w:rsidR="001C67A5" w:rsidRPr="001C67A5" w:rsidRDefault="001C67A5" w:rsidP="001C67A5">
      <w:pPr>
        <w:spacing w:after="0"/>
        <w:ind w:left="-567"/>
        <w:rPr>
          <w:sz w:val="24"/>
        </w:rPr>
      </w:pPr>
      <w:r w:rsidRPr="001C67A5">
        <w:rPr>
          <w:sz w:val="24"/>
          <w:lang w:eastAsia="ru-RU"/>
        </w:rPr>
        <w:t>2.Надо иметь чувство юмора -1 ч</w:t>
      </w:r>
    </w:p>
    <w:p w:rsidR="001C67A5" w:rsidRPr="001C67A5" w:rsidRDefault="00900CDE" w:rsidP="001C67A5">
      <w:pPr>
        <w:spacing w:after="0"/>
        <w:ind w:left="-567"/>
        <w:rPr>
          <w:sz w:val="24"/>
        </w:rPr>
      </w:pPr>
      <w:r w:rsidRPr="001C67A5">
        <w:rPr>
          <w:sz w:val="24"/>
        </w:rPr>
        <w:t>Тема 6. Рассказы и сказки Н.Носова (7ч)</w:t>
      </w:r>
    </w:p>
    <w:p w:rsidR="001C67A5" w:rsidRPr="001C67A5" w:rsidRDefault="001C67A5" w:rsidP="001C67A5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1.Леденец -1 ч</w:t>
      </w:r>
    </w:p>
    <w:p w:rsidR="001C67A5" w:rsidRPr="001C67A5" w:rsidRDefault="001C67A5" w:rsidP="001C67A5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2.Про репку -1 ч</w:t>
      </w:r>
    </w:p>
    <w:p w:rsidR="001C67A5" w:rsidRPr="001C67A5" w:rsidRDefault="001C67A5" w:rsidP="001C67A5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3.Карасик -1 ч</w:t>
      </w:r>
    </w:p>
    <w:p w:rsidR="001C67A5" w:rsidRPr="001C67A5" w:rsidRDefault="001C67A5" w:rsidP="001C67A5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4.Клякса -1 ч</w:t>
      </w:r>
    </w:p>
    <w:p w:rsidR="001C67A5" w:rsidRPr="001C67A5" w:rsidRDefault="001C67A5" w:rsidP="001C67A5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5.Прятки -1 ч</w:t>
      </w:r>
    </w:p>
    <w:p w:rsidR="001C67A5" w:rsidRPr="001C67A5" w:rsidRDefault="001C67A5" w:rsidP="001C67A5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6.Замазка -1 ч</w:t>
      </w:r>
    </w:p>
    <w:p w:rsidR="001C67A5" w:rsidRPr="001C67A5" w:rsidRDefault="001C67A5" w:rsidP="001C67A5">
      <w:pPr>
        <w:spacing w:after="0"/>
        <w:ind w:left="-567"/>
        <w:rPr>
          <w:sz w:val="24"/>
        </w:rPr>
      </w:pPr>
      <w:r w:rsidRPr="001C67A5">
        <w:rPr>
          <w:sz w:val="24"/>
          <w:lang w:eastAsia="ru-RU"/>
        </w:rPr>
        <w:t xml:space="preserve">7.Про тигра -1 </w:t>
      </w:r>
    </w:p>
    <w:p w:rsidR="001C67A5" w:rsidRPr="001C67A5" w:rsidRDefault="00900CDE" w:rsidP="001C67A5">
      <w:pPr>
        <w:spacing w:after="0"/>
        <w:ind w:left="-567"/>
        <w:rPr>
          <w:sz w:val="24"/>
        </w:rPr>
      </w:pPr>
      <w:r w:rsidRPr="001C67A5">
        <w:rPr>
          <w:sz w:val="24"/>
        </w:rPr>
        <w:t>Тема 7. Рассказ А.Гайдара</w:t>
      </w:r>
      <w:r w:rsidR="001C67A5" w:rsidRPr="001C67A5">
        <w:rPr>
          <w:sz w:val="24"/>
        </w:rPr>
        <w:t xml:space="preserve"> (1ч)</w:t>
      </w:r>
    </w:p>
    <w:p w:rsidR="001C67A5" w:rsidRPr="001C67A5" w:rsidRDefault="001C67A5" w:rsidP="001C67A5">
      <w:pPr>
        <w:spacing w:after="0"/>
        <w:ind w:left="-567"/>
        <w:rPr>
          <w:sz w:val="24"/>
        </w:rPr>
      </w:pPr>
      <w:r w:rsidRPr="001C67A5">
        <w:rPr>
          <w:sz w:val="24"/>
          <w:lang w:eastAsia="ru-RU"/>
        </w:rPr>
        <w:t>1.Совесть -1 ч</w:t>
      </w:r>
    </w:p>
    <w:p w:rsidR="001C67A5" w:rsidRPr="001C67A5" w:rsidRDefault="00900CDE" w:rsidP="001C67A5">
      <w:pPr>
        <w:spacing w:after="0"/>
        <w:ind w:left="-567"/>
        <w:rPr>
          <w:sz w:val="24"/>
        </w:rPr>
      </w:pPr>
      <w:r w:rsidRPr="001C67A5">
        <w:rPr>
          <w:sz w:val="24"/>
        </w:rPr>
        <w:t>Тема 8.</w:t>
      </w:r>
      <w:r w:rsidR="001C67A5" w:rsidRPr="001C67A5">
        <w:rPr>
          <w:sz w:val="24"/>
        </w:rPr>
        <w:t>Рассказы М.Зощенко (4ч)</w:t>
      </w:r>
    </w:p>
    <w:p w:rsidR="001C67A5" w:rsidRPr="001C67A5" w:rsidRDefault="001C67A5" w:rsidP="001C67A5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1.Трусишка Вася -1 ч</w:t>
      </w:r>
    </w:p>
    <w:p w:rsidR="001C67A5" w:rsidRPr="001C67A5" w:rsidRDefault="001C67A5" w:rsidP="001C67A5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2.Показательный ребенок -1 ч</w:t>
      </w:r>
    </w:p>
    <w:p w:rsidR="001C67A5" w:rsidRPr="001C67A5" w:rsidRDefault="001C67A5" w:rsidP="001C67A5">
      <w:pPr>
        <w:spacing w:after="0"/>
        <w:ind w:left="-567"/>
        <w:rPr>
          <w:sz w:val="24"/>
          <w:lang w:eastAsia="ru-RU"/>
        </w:rPr>
      </w:pPr>
      <w:r w:rsidRPr="001C67A5">
        <w:rPr>
          <w:sz w:val="24"/>
          <w:lang w:eastAsia="ru-RU"/>
        </w:rPr>
        <w:t>3.Леля и Минька. Бабушкин подарок -1 ч</w:t>
      </w:r>
    </w:p>
    <w:p w:rsidR="001C67A5" w:rsidRPr="001C67A5" w:rsidRDefault="001C67A5" w:rsidP="001C67A5">
      <w:pPr>
        <w:spacing w:after="0"/>
        <w:ind w:left="-567"/>
        <w:rPr>
          <w:sz w:val="24"/>
        </w:rPr>
      </w:pPr>
      <w:r w:rsidRPr="001C67A5">
        <w:rPr>
          <w:sz w:val="24"/>
          <w:lang w:eastAsia="ru-RU"/>
        </w:rPr>
        <w:t>4.Леля и Минька. Не надо врать -1 ч</w:t>
      </w:r>
    </w:p>
    <w:p w:rsidR="000664CE" w:rsidRPr="001C67A5" w:rsidRDefault="001C67A5" w:rsidP="008861AD">
      <w:pPr>
        <w:spacing w:after="0"/>
        <w:ind w:left="-567"/>
        <w:rPr>
          <w:sz w:val="28"/>
          <w:lang w:eastAsia="ru-RU"/>
        </w:rPr>
      </w:pPr>
      <w:r w:rsidRPr="001C67A5">
        <w:rPr>
          <w:sz w:val="24"/>
        </w:rPr>
        <w:t>Итоговое занятие (1ч)</w:t>
      </w:r>
      <w:r w:rsidR="000664CE" w:rsidRPr="001C67A5">
        <w:rPr>
          <w:sz w:val="24"/>
        </w:rPr>
        <w:tab/>
      </w:r>
    </w:p>
    <w:p w:rsidR="001C67A5" w:rsidRDefault="001C67A5" w:rsidP="000664CE">
      <w:pPr>
        <w:tabs>
          <w:tab w:val="left" w:pos="3394"/>
          <w:tab w:val="left" w:pos="3682"/>
        </w:tabs>
      </w:pPr>
    </w:p>
    <w:p w:rsidR="00EC3F67" w:rsidRPr="00862DDE" w:rsidRDefault="00EC3F67" w:rsidP="000664CE">
      <w:pPr>
        <w:tabs>
          <w:tab w:val="left" w:pos="3394"/>
          <w:tab w:val="left" w:pos="3682"/>
        </w:tabs>
        <w:rPr>
          <w:b/>
          <w:sz w:val="28"/>
        </w:rPr>
      </w:pPr>
      <w:r w:rsidRPr="00862DDE">
        <w:rPr>
          <w:b/>
          <w:sz w:val="28"/>
        </w:rPr>
        <w:lastRenderedPageBreak/>
        <w:t>3.Тематическое планирование (4класс)</w:t>
      </w:r>
    </w:p>
    <w:tbl>
      <w:tblPr>
        <w:tblStyle w:val="a7"/>
        <w:tblW w:w="0" w:type="auto"/>
        <w:tblInd w:w="-601" w:type="dxa"/>
        <w:tblLook w:val="04A0"/>
      </w:tblPr>
      <w:tblGrid>
        <w:gridCol w:w="709"/>
        <w:gridCol w:w="8505"/>
        <w:gridCol w:w="958"/>
      </w:tblGrid>
      <w:tr w:rsidR="00EC3F67" w:rsidTr="00862DDE">
        <w:tc>
          <w:tcPr>
            <w:tcW w:w="709" w:type="dxa"/>
          </w:tcPr>
          <w:p w:rsidR="00EC3F67" w:rsidRDefault="00862DDE" w:rsidP="00862DDE">
            <w:pPr>
              <w:tabs>
                <w:tab w:val="left" w:pos="3394"/>
                <w:tab w:val="left" w:pos="3682"/>
              </w:tabs>
              <w:jc w:val="center"/>
            </w:pPr>
            <w:r>
              <w:t>№ п/п</w:t>
            </w:r>
          </w:p>
        </w:tc>
        <w:tc>
          <w:tcPr>
            <w:tcW w:w="8505" w:type="dxa"/>
          </w:tcPr>
          <w:p w:rsidR="00EC3F67" w:rsidRDefault="00862DDE" w:rsidP="00862DDE">
            <w:pPr>
              <w:tabs>
                <w:tab w:val="left" w:pos="3394"/>
                <w:tab w:val="left" w:pos="3682"/>
              </w:tabs>
              <w:jc w:val="center"/>
            </w:pPr>
            <w:r>
              <w:t>Тема занятия</w:t>
            </w:r>
          </w:p>
        </w:tc>
        <w:tc>
          <w:tcPr>
            <w:tcW w:w="958" w:type="dxa"/>
          </w:tcPr>
          <w:p w:rsidR="00EC3F67" w:rsidRDefault="00862DDE" w:rsidP="00862DDE">
            <w:pPr>
              <w:tabs>
                <w:tab w:val="left" w:pos="3394"/>
                <w:tab w:val="left" w:pos="3682"/>
              </w:tabs>
              <w:jc w:val="center"/>
            </w:pPr>
            <w:r>
              <w:t>Кол-во час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  <w:tc>
          <w:tcPr>
            <w:tcW w:w="8505" w:type="dxa"/>
          </w:tcPr>
          <w:p w:rsidR="00EC3F67" w:rsidRPr="003F332F" w:rsidRDefault="00856C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В.Осеева</w:t>
            </w:r>
            <w:r w:rsidR="00862DDE" w:rsidRPr="003F332F">
              <w:rPr>
                <w:b/>
                <w:bCs/>
                <w:sz w:val="24"/>
              </w:rPr>
              <w:t>.</w:t>
            </w:r>
            <w:r w:rsidR="00862DDE" w:rsidRPr="003F332F">
              <w:rPr>
                <w:sz w:val="24"/>
              </w:rPr>
              <w:t xml:space="preserve"> Отомстила.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2</w:t>
            </w:r>
          </w:p>
        </w:tc>
        <w:tc>
          <w:tcPr>
            <w:tcW w:w="8505" w:type="dxa"/>
          </w:tcPr>
          <w:p w:rsidR="00EC3F67" w:rsidRPr="003F332F" w:rsidRDefault="00856C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Л.Воронкова</w:t>
            </w:r>
            <w:r w:rsidR="00862DDE" w:rsidRPr="003F332F">
              <w:rPr>
                <w:b/>
                <w:bCs/>
                <w:sz w:val="24"/>
              </w:rPr>
              <w:t xml:space="preserve">. </w:t>
            </w:r>
            <w:r w:rsidR="00862DDE" w:rsidRPr="003F332F">
              <w:rPr>
                <w:sz w:val="24"/>
              </w:rPr>
              <w:t>Что сказала бы мама?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3</w:t>
            </w:r>
          </w:p>
        </w:tc>
        <w:tc>
          <w:tcPr>
            <w:tcW w:w="8505" w:type="dxa"/>
          </w:tcPr>
          <w:p w:rsidR="00EC3F67" w:rsidRPr="003F332F" w:rsidRDefault="00862DDE" w:rsidP="003F332F">
            <w:pPr>
              <w:rPr>
                <w:sz w:val="24"/>
              </w:rPr>
            </w:pPr>
            <w:r w:rsidRPr="003F332F">
              <w:rPr>
                <w:sz w:val="24"/>
              </w:rPr>
              <w:t xml:space="preserve"> </w:t>
            </w:r>
            <w:r w:rsidR="00856CDE" w:rsidRPr="003F332F">
              <w:rPr>
                <w:b/>
                <w:bCs/>
                <w:sz w:val="24"/>
              </w:rPr>
              <w:t>Е.Пермяк</w:t>
            </w:r>
            <w:r w:rsidRPr="003F332F">
              <w:rPr>
                <w:b/>
                <w:bCs/>
                <w:sz w:val="24"/>
              </w:rPr>
              <w:t xml:space="preserve">. </w:t>
            </w:r>
            <w:r w:rsidRPr="003F332F">
              <w:rPr>
                <w:sz w:val="24"/>
              </w:rPr>
              <w:t>Чужая калитка.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4</w:t>
            </w:r>
          </w:p>
        </w:tc>
        <w:tc>
          <w:tcPr>
            <w:tcW w:w="8505" w:type="dxa"/>
          </w:tcPr>
          <w:p w:rsidR="00EC3F67" w:rsidRPr="003F332F" w:rsidRDefault="00856C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В.Драгунский</w:t>
            </w:r>
            <w:r w:rsidR="00862DDE" w:rsidRPr="003F332F">
              <w:rPr>
                <w:b/>
                <w:bCs/>
                <w:sz w:val="24"/>
              </w:rPr>
              <w:t>.</w:t>
            </w:r>
            <w:r w:rsidR="00862DDE" w:rsidRPr="003F332F">
              <w:rPr>
                <w:sz w:val="24"/>
              </w:rPr>
              <w:t xml:space="preserve"> Сверху вниз, наискосок! 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5</w:t>
            </w:r>
          </w:p>
        </w:tc>
        <w:tc>
          <w:tcPr>
            <w:tcW w:w="8505" w:type="dxa"/>
          </w:tcPr>
          <w:p w:rsidR="00EC3F67" w:rsidRPr="003F332F" w:rsidRDefault="00862D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Н.Артюхова.</w:t>
            </w:r>
            <w:r w:rsidRPr="003F332F">
              <w:rPr>
                <w:sz w:val="24"/>
              </w:rPr>
              <w:t xml:space="preserve"> Подружки. 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6</w:t>
            </w:r>
          </w:p>
        </w:tc>
        <w:tc>
          <w:tcPr>
            <w:tcW w:w="8505" w:type="dxa"/>
          </w:tcPr>
          <w:p w:rsidR="00EC3F67" w:rsidRPr="003F332F" w:rsidRDefault="00856C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 xml:space="preserve">Н.Носов. </w:t>
            </w:r>
            <w:r w:rsidRPr="003F332F">
              <w:rPr>
                <w:sz w:val="24"/>
              </w:rPr>
              <w:t xml:space="preserve">Леденец. </w:t>
            </w:r>
            <w:r w:rsidR="003F332F" w:rsidRPr="003F332F">
              <w:rPr>
                <w:sz w:val="24"/>
              </w:rPr>
              <w:t xml:space="preserve"> 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7</w:t>
            </w:r>
          </w:p>
        </w:tc>
        <w:tc>
          <w:tcPr>
            <w:tcW w:w="8505" w:type="dxa"/>
          </w:tcPr>
          <w:p w:rsidR="00EC3F67" w:rsidRPr="003F332F" w:rsidRDefault="003F332F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 xml:space="preserve">А.Гайдар </w:t>
            </w:r>
            <w:r w:rsidRPr="003F332F">
              <w:rPr>
                <w:sz w:val="24"/>
              </w:rPr>
              <w:t>Совесть.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8</w:t>
            </w:r>
          </w:p>
        </w:tc>
        <w:tc>
          <w:tcPr>
            <w:tcW w:w="8505" w:type="dxa"/>
          </w:tcPr>
          <w:p w:rsidR="00EC3F67" w:rsidRPr="003F332F" w:rsidRDefault="003F332F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М.Зощенко</w:t>
            </w:r>
            <w:r w:rsidRPr="003F332F">
              <w:rPr>
                <w:sz w:val="24"/>
              </w:rPr>
              <w:t xml:space="preserve">Трусишка Вася. 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9</w:t>
            </w:r>
          </w:p>
        </w:tc>
        <w:tc>
          <w:tcPr>
            <w:tcW w:w="8505" w:type="dxa"/>
          </w:tcPr>
          <w:p w:rsidR="00EC3F67" w:rsidRPr="003F332F" w:rsidRDefault="003F332F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Н.Носов</w:t>
            </w:r>
            <w:r w:rsidR="00856CDE" w:rsidRPr="003F332F">
              <w:rPr>
                <w:b/>
                <w:bCs/>
                <w:sz w:val="24"/>
              </w:rPr>
              <w:t xml:space="preserve">. </w:t>
            </w:r>
            <w:r w:rsidR="00856CDE" w:rsidRPr="003F332F">
              <w:rPr>
                <w:sz w:val="24"/>
              </w:rPr>
              <w:t xml:space="preserve">Про репку. 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10</w:t>
            </w:r>
          </w:p>
        </w:tc>
        <w:tc>
          <w:tcPr>
            <w:tcW w:w="8505" w:type="dxa"/>
          </w:tcPr>
          <w:p w:rsidR="00EC3F67" w:rsidRPr="003F332F" w:rsidRDefault="003F332F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В.Осеева</w:t>
            </w:r>
            <w:r w:rsidR="00862DDE" w:rsidRPr="003F332F">
              <w:rPr>
                <w:b/>
                <w:bCs/>
                <w:sz w:val="24"/>
              </w:rPr>
              <w:t>.</w:t>
            </w:r>
            <w:r w:rsidR="00862DDE" w:rsidRPr="003F332F">
              <w:rPr>
                <w:sz w:val="24"/>
              </w:rPr>
              <w:t xml:space="preserve"> Почему?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11</w:t>
            </w:r>
          </w:p>
        </w:tc>
        <w:tc>
          <w:tcPr>
            <w:tcW w:w="8505" w:type="dxa"/>
          </w:tcPr>
          <w:p w:rsidR="00EC3F67" w:rsidRPr="003F332F" w:rsidRDefault="003F332F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 xml:space="preserve">М.Зощенко </w:t>
            </w:r>
            <w:r w:rsidRPr="003F332F">
              <w:rPr>
                <w:sz w:val="24"/>
              </w:rPr>
              <w:t xml:space="preserve">Показательный ребёнок. 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12</w:t>
            </w:r>
          </w:p>
        </w:tc>
        <w:tc>
          <w:tcPr>
            <w:tcW w:w="8505" w:type="dxa"/>
          </w:tcPr>
          <w:p w:rsidR="00EC3F67" w:rsidRPr="003F332F" w:rsidRDefault="003F332F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Н.Носов</w:t>
            </w:r>
            <w:r w:rsidR="00856CDE" w:rsidRPr="003F332F">
              <w:rPr>
                <w:b/>
                <w:bCs/>
                <w:sz w:val="24"/>
              </w:rPr>
              <w:t>.</w:t>
            </w:r>
            <w:r w:rsidR="00856CDE" w:rsidRPr="003F332F">
              <w:rPr>
                <w:sz w:val="24"/>
              </w:rPr>
              <w:t xml:space="preserve"> Карасик.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13</w:t>
            </w:r>
          </w:p>
        </w:tc>
        <w:tc>
          <w:tcPr>
            <w:tcW w:w="8505" w:type="dxa"/>
          </w:tcPr>
          <w:p w:rsidR="00EC3F67" w:rsidRPr="003F332F" w:rsidRDefault="00856C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Н.Артюхова.</w:t>
            </w:r>
            <w:r w:rsidRPr="003F332F">
              <w:rPr>
                <w:sz w:val="24"/>
              </w:rPr>
              <w:t xml:space="preserve"> Три копухи. 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14</w:t>
            </w:r>
          </w:p>
        </w:tc>
        <w:tc>
          <w:tcPr>
            <w:tcW w:w="8505" w:type="dxa"/>
          </w:tcPr>
          <w:p w:rsidR="00EC3F67" w:rsidRPr="003F332F" w:rsidRDefault="00856C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Н.Артюхова.</w:t>
            </w:r>
            <w:r w:rsidRPr="003F332F">
              <w:rPr>
                <w:sz w:val="24"/>
              </w:rPr>
              <w:t xml:space="preserve"> Камень. 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15</w:t>
            </w:r>
          </w:p>
        </w:tc>
        <w:tc>
          <w:tcPr>
            <w:tcW w:w="8505" w:type="dxa"/>
          </w:tcPr>
          <w:p w:rsidR="00EC3F67" w:rsidRPr="003F332F" w:rsidRDefault="003F332F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Е.Пермяк</w:t>
            </w:r>
            <w:r w:rsidR="00862DDE" w:rsidRPr="003F332F">
              <w:rPr>
                <w:b/>
                <w:bCs/>
                <w:sz w:val="24"/>
              </w:rPr>
              <w:t xml:space="preserve">. </w:t>
            </w:r>
            <w:r w:rsidR="00862DDE" w:rsidRPr="003F332F">
              <w:rPr>
                <w:sz w:val="24"/>
              </w:rPr>
              <w:t>Надёжный человек.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16</w:t>
            </w:r>
          </w:p>
        </w:tc>
        <w:tc>
          <w:tcPr>
            <w:tcW w:w="8505" w:type="dxa"/>
          </w:tcPr>
          <w:p w:rsidR="00EC3F67" w:rsidRPr="003F332F" w:rsidRDefault="00856C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Н.Носов.</w:t>
            </w:r>
            <w:r w:rsidRPr="003F332F">
              <w:rPr>
                <w:sz w:val="24"/>
              </w:rPr>
              <w:t xml:space="preserve"> Клякса.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17</w:t>
            </w:r>
          </w:p>
        </w:tc>
        <w:tc>
          <w:tcPr>
            <w:tcW w:w="8505" w:type="dxa"/>
          </w:tcPr>
          <w:p w:rsidR="00EC3F67" w:rsidRPr="003F332F" w:rsidRDefault="003F332F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В.Драгунский</w:t>
            </w:r>
            <w:r w:rsidR="00862DDE" w:rsidRPr="003F332F">
              <w:rPr>
                <w:b/>
                <w:bCs/>
                <w:sz w:val="24"/>
              </w:rPr>
              <w:t xml:space="preserve">. </w:t>
            </w:r>
            <w:r w:rsidR="00862DDE" w:rsidRPr="003F332F">
              <w:rPr>
                <w:sz w:val="24"/>
              </w:rPr>
              <w:t>Надо иметь чувство юмора.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18</w:t>
            </w:r>
          </w:p>
        </w:tc>
        <w:tc>
          <w:tcPr>
            <w:tcW w:w="8505" w:type="dxa"/>
          </w:tcPr>
          <w:p w:rsidR="00EC3F67" w:rsidRPr="003F332F" w:rsidRDefault="00856C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Н.Артюхова.</w:t>
            </w:r>
            <w:r w:rsidRPr="003F332F">
              <w:rPr>
                <w:sz w:val="24"/>
              </w:rPr>
              <w:t xml:space="preserve"> Строгая бабушка. 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19</w:t>
            </w:r>
          </w:p>
        </w:tc>
        <w:tc>
          <w:tcPr>
            <w:tcW w:w="8505" w:type="dxa"/>
          </w:tcPr>
          <w:p w:rsidR="00EC3F67" w:rsidRPr="003F332F" w:rsidRDefault="00862D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 xml:space="preserve">Е.Пермяка. </w:t>
            </w:r>
            <w:r w:rsidRPr="003F332F">
              <w:rPr>
                <w:sz w:val="24"/>
              </w:rPr>
              <w:t>Обманное озеро.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20</w:t>
            </w:r>
          </w:p>
        </w:tc>
        <w:tc>
          <w:tcPr>
            <w:tcW w:w="8505" w:type="dxa"/>
          </w:tcPr>
          <w:p w:rsidR="00EC3F67" w:rsidRPr="003F332F" w:rsidRDefault="003F332F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Л.Воронкова</w:t>
            </w:r>
            <w:r w:rsidR="00862DDE" w:rsidRPr="003F332F">
              <w:rPr>
                <w:b/>
                <w:bCs/>
                <w:sz w:val="24"/>
              </w:rPr>
              <w:t xml:space="preserve">. </w:t>
            </w:r>
            <w:r w:rsidR="00862DDE" w:rsidRPr="003F332F">
              <w:rPr>
                <w:sz w:val="24"/>
              </w:rPr>
              <w:t>Ласковое слово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21</w:t>
            </w:r>
          </w:p>
        </w:tc>
        <w:tc>
          <w:tcPr>
            <w:tcW w:w="8505" w:type="dxa"/>
          </w:tcPr>
          <w:p w:rsidR="00EC3F67" w:rsidRPr="003F332F" w:rsidRDefault="00856C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Н.Артюхова.</w:t>
            </w:r>
            <w:r w:rsidRPr="003F332F">
              <w:rPr>
                <w:sz w:val="24"/>
              </w:rPr>
              <w:t xml:space="preserve"> Большая берёза. 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22</w:t>
            </w:r>
          </w:p>
        </w:tc>
        <w:tc>
          <w:tcPr>
            <w:tcW w:w="8505" w:type="dxa"/>
          </w:tcPr>
          <w:p w:rsidR="00EC3F67" w:rsidRPr="003F332F" w:rsidRDefault="003F332F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В.Осеева</w:t>
            </w:r>
            <w:r w:rsidR="00862DDE" w:rsidRPr="003F332F">
              <w:rPr>
                <w:b/>
                <w:bCs/>
                <w:sz w:val="24"/>
              </w:rPr>
              <w:t>.</w:t>
            </w:r>
            <w:r w:rsidR="00862DDE" w:rsidRPr="003F332F">
              <w:rPr>
                <w:sz w:val="24"/>
              </w:rPr>
              <w:t xml:space="preserve"> Волшебная иголочка (сказка)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23</w:t>
            </w:r>
          </w:p>
        </w:tc>
        <w:tc>
          <w:tcPr>
            <w:tcW w:w="8505" w:type="dxa"/>
          </w:tcPr>
          <w:p w:rsidR="00EC3F67" w:rsidRPr="003F332F" w:rsidRDefault="00856C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Н.Носов.</w:t>
            </w:r>
            <w:r w:rsidRPr="003F332F">
              <w:rPr>
                <w:sz w:val="24"/>
              </w:rPr>
              <w:t xml:space="preserve"> Прятки. 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24</w:t>
            </w:r>
          </w:p>
        </w:tc>
        <w:tc>
          <w:tcPr>
            <w:tcW w:w="8505" w:type="dxa"/>
          </w:tcPr>
          <w:p w:rsidR="00EC3F67" w:rsidRPr="003F332F" w:rsidRDefault="00856C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Н.Артюхова.</w:t>
            </w:r>
            <w:r w:rsidRPr="003F332F">
              <w:rPr>
                <w:sz w:val="24"/>
              </w:rPr>
              <w:t xml:space="preserve"> Мяу. 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25</w:t>
            </w:r>
          </w:p>
        </w:tc>
        <w:tc>
          <w:tcPr>
            <w:tcW w:w="8505" w:type="dxa"/>
          </w:tcPr>
          <w:p w:rsidR="00EC3F67" w:rsidRPr="003F332F" w:rsidRDefault="003F332F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Е.Пермяк</w:t>
            </w:r>
            <w:r w:rsidR="00862DDE" w:rsidRPr="003F332F">
              <w:rPr>
                <w:b/>
                <w:bCs/>
                <w:sz w:val="24"/>
              </w:rPr>
              <w:t xml:space="preserve">. </w:t>
            </w:r>
            <w:r w:rsidR="00862DDE" w:rsidRPr="003F332F">
              <w:rPr>
                <w:sz w:val="24"/>
              </w:rPr>
              <w:t>Славка.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26</w:t>
            </w:r>
          </w:p>
        </w:tc>
        <w:tc>
          <w:tcPr>
            <w:tcW w:w="8505" w:type="dxa"/>
          </w:tcPr>
          <w:p w:rsidR="00EC3F67" w:rsidRPr="003F332F" w:rsidRDefault="00856C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Н.Артюхова.</w:t>
            </w:r>
            <w:r w:rsidRPr="003F332F">
              <w:rPr>
                <w:sz w:val="24"/>
              </w:rPr>
              <w:t xml:space="preserve"> Фарфоровые шаги. 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27</w:t>
            </w:r>
          </w:p>
        </w:tc>
        <w:tc>
          <w:tcPr>
            <w:tcW w:w="8505" w:type="dxa"/>
          </w:tcPr>
          <w:p w:rsidR="00EC3F67" w:rsidRPr="003F332F" w:rsidRDefault="00856C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Н.Носов.</w:t>
            </w:r>
            <w:r w:rsidRPr="003F332F">
              <w:rPr>
                <w:sz w:val="24"/>
              </w:rPr>
              <w:t xml:space="preserve"> Замазка. 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28</w:t>
            </w:r>
          </w:p>
        </w:tc>
        <w:tc>
          <w:tcPr>
            <w:tcW w:w="8505" w:type="dxa"/>
          </w:tcPr>
          <w:p w:rsidR="00EC3F67" w:rsidRPr="003F332F" w:rsidRDefault="00856C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Н.Артюхова.</w:t>
            </w:r>
            <w:r w:rsidRPr="003F332F">
              <w:rPr>
                <w:sz w:val="24"/>
              </w:rPr>
              <w:t xml:space="preserve"> Совесть заговорила. (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29</w:t>
            </w:r>
          </w:p>
        </w:tc>
        <w:tc>
          <w:tcPr>
            <w:tcW w:w="8505" w:type="dxa"/>
          </w:tcPr>
          <w:p w:rsidR="00EC3F67" w:rsidRPr="003F332F" w:rsidRDefault="00856C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Н.Артюхова.</w:t>
            </w:r>
            <w:r w:rsidRPr="003F332F">
              <w:rPr>
                <w:sz w:val="24"/>
              </w:rPr>
              <w:t xml:space="preserve"> Кролик и репутация. 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30</w:t>
            </w:r>
          </w:p>
        </w:tc>
        <w:tc>
          <w:tcPr>
            <w:tcW w:w="8505" w:type="dxa"/>
          </w:tcPr>
          <w:p w:rsidR="00EC3F67" w:rsidRPr="003F332F" w:rsidRDefault="003F332F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 xml:space="preserve">М.Зощенко. </w:t>
            </w:r>
            <w:r w:rsidRPr="003F332F">
              <w:rPr>
                <w:sz w:val="24"/>
              </w:rPr>
              <w:t>Лёля и Минька. Бабушкин подарок.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31</w:t>
            </w:r>
          </w:p>
        </w:tc>
        <w:tc>
          <w:tcPr>
            <w:tcW w:w="8505" w:type="dxa"/>
          </w:tcPr>
          <w:p w:rsidR="00EC3F67" w:rsidRPr="003F332F" w:rsidRDefault="003F332F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 xml:space="preserve">М.Зощенко. </w:t>
            </w:r>
            <w:r w:rsidRPr="003F332F">
              <w:rPr>
                <w:sz w:val="24"/>
              </w:rPr>
              <w:t>Лёля и Минька. Не надо врать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32</w:t>
            </w:r>
          </w:p>
        </w:tc>
        <w:tc>
          <w:tcPr>
            <w:tcW w:w="8505" w:type="dxa"/>
          </w:tcPr>
          <w:p w:rsidR="00EC3F67" w:rsidRPr="003F332F" w:rsidRDefault="00856C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Н.Артюхова.</w:t>
            </w:r>
            <w:r w:rsidRPr="003F332F">
              <w:rPr>
                <w:sz w:val="24"/>
              </w:rPr>
              <w:t xml:space="preserve"> Новые соседи. (1 ч)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33</w:t>
            </w:r>
          </w:p>
        </w:tc>
        <w:tc>
          <w:tcPr>
            <w:tcW w:w="8505" w:type="dxa"/>
          </w:tcPr>
          <w:p w:rsidR="00EC3F67" w:rsidRPr="003F332F" w:rsidRDefault="00856CDE" w:rsidP="003F332F">
            <w:pPr>
              <w:rPr>
                <w:sz w:val="24"/>
              </w:rPr>
            </w:pPr>
            <w:r w:rsidRPr="003F332F">
              <w:rPr>
                <w:b/>
                <w:bCs/>
                <w:sz w:val="24"/>
              </w:rPr>
              <w:t>Н.Носов.</w:t>
            </w:r>
            <w:r w:rsidRPr="003F332F">
              <w:rPr>
                <w:sz w:val="24"/>
              </w:rPr>
              <w:t xml:space="preserve"> Про тигра.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  <w:tr w:rsidR="00EC3F67" w:rsidTr="00862DDE">
        <w:tc>
          <w:tcPr>
            <w:tcW w:w="709" w:type="dxa"/>
          </w:tcPr>
          <w:p w:rsidR="00EC3F67" w:rsidRDefault="00862DDE" w:rsidP="000664CE">
            <w:pPr>
              <w:tabs>
                <w:tab w:val="left" w:pos="3394"/>
                <w:tab w:val="left" w:pos="3682"/>
              </w:tabs>
            </w:pPr>
            <w:r>
              <w:t>34</w:t>
            </w:r>
          </w:p>
        </w:tc>
        <w:tc>
          <w:tcPr>
            <w:tcW w:w="8505" w:type="dxa"/>
          </w:tcPr>
          <w:p w:rsidR="00EC3F67" w:rsidRPr="003F332F" w:rsidRDefault="003F332F" w:rsidP="003F332F">
            <w:pPr>
              <w:rPr>
                <w:sz w:val="24"/>
              </w:rPr>
            </w:pPr>
            <w:r w:rsidRPr="003F332F">
              <w:rPr>
                <w:sz w:val="24"/>
              </w:rPr>
              <w:t>Итоговое занятие.</w:t>
            </w:r>
          </w:p>
        </w:tc>
        <w:tc>
          <w:tcPr>
            <w:tcW w:w="958" w:type="dxa"/>
          </w:tcPr>
          <w:p w:rsidR="00EC3F67" w:rsidRDefault="003F332F" w:rsidP="000664CE">
            <w:pPr>
              <w:tabs>
                <w:tab w:val="left" w:pos="3394"/>
                <w:tab w:val="left" w:pos="3682"/>
              </w:tabs>
            </w:pPr>
            <w:r>
              <w:t>1</w:t>
            </w:r>
          </w:p>
        </w:tc>
      </w:tr>
    </w:tbl>
    <w:p w:rsidR="000664CE" w:rsidRDefault="000664CE" w:rsidP="002037B8">
      <w:pPr>
        <w:widowControl w:val="0"/>
        <w:overflowPunct w:val="0"/>
        <w:autoSpaceDE w:val="0"/>
        <w:autoSpaceDN w:val="0"/>
        <w:adjustRightInd w:val="0"/>
        <w:spacing w:after="0"/>
        <w:ind w:right="62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4CE" w:rsidRDefault="000664CE" w:rsidP="00821432">
      <w:pPr>
        <w:widowControl w:val="0"/>
        <w:overflowPunct w:val="0"/>
        <w:autoSpaceDE w:val="0"/>
        <w:autoSpaceDN w:val="0"/>
        <w:adjustRightInd w:val="0"/>
        <w:spacing w:after="0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4CE" w:rsidRDefault="000664CE" w:rsidP="00821432">
      <w:pPr>
        <w:widowControl w:val="0"/>
        <w:overflowPunct w:val="0"/>
        <w:autoSpaceDE w:val="0"/>
        <w:autoSpaceDN w:val="0"/>
        <w:adjustRightInd w:val="0"/>
        <w:spacing w:after="0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4CE" w:rsidRDefault="000664CE" w:rsidP="00821432">
      <w:pPr>
        <w:widowControl w:val="0"/>
        <w:overflowPunct w:val="0"/>
        <w:autoSpaceDE w:val="0"/>
        <w:autoSpaceDN w:val="0"/>
        <w:adjustRightInd w:val="0"/>
        <w:spacing w:after="0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4CE" w:rsidRDefault="000664CE" w:rsidP="000664CE">
      <w:pPr>
        <w:widowControl w:val="0"/>
        <w:overflowPunct w:val="0"/>
        <w:autoSpaceDE w:val="0"/>
        <w:autoSpaceDN w:val="0"/>
        <w:adjustRightInd w:val="0"/>
        <w:spacing w:after="0"/>
        <w:ind w:right="62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4CE" w:rsidRDefault="000664CE" w:rsidP="000664CE">
      <w:pPr>
        <w:widowControl w:val="0"/>
        <w:overflowPunct w:val="0"/>
        <w:autoSpaceDE w:val="0"/>
        <w:autoSpaceDN w:val="0"/>
        <w:adjustRightInd w:val="0"/>
        <w:spacing w:after="0"/>
        <w:ind w:right="62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4CE" w:rsidRDefault="000664CE" w:rsidP="00821432">
      <w:pPr>
        <w:widowControl w:val="0"/>
        <w:overflowPunct w:val="0"/>
        <w:autoSpaceDE w:val="0"/>
        <w:autoSpaceDN w:val="0"/>
        <w:adjustRightInd w:val="0"/>
        <w:spacing w:after="0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386" w:rsidRDefault="00137386" w:rsidP="00821432">
      <w:pPr>
        <w:widowControl w:val="0"/>
        <w:overflowPunct w:val="0"/>
        <w:autoSpaceDE w:val="0"/>
        <w:autoSpaceDN w:val="0"/>
        <w:adjustRightInd w:val="0"/>
        <w:spacing w:after="0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386" w:rsidRDefault="00137386" w:rsidP="00821432">
      <w:pPr>
        <w:widowControl w:val="0"/>
        <w:overflowPunct w:val="0"/>
        <w:autoSpaceDE w:val="0"/>
        <w:autoSpaceDN w:val="0"/>
        <w:adjustRightInd w:val="0"/>
        <w:spacing w:after="0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386" w:rsidRDefault="00137386" w:rsidP="00821432">
      <w:pPr>
        <w:widowControl w:val="0"/>
        <w:overflowPunct w:val="0"/>
        <w:autoSpaceDE w:val="0"/>
        <w:autoSpaceDN w:val="0"/>
        <w:adjustRightInd w:val="0"/>
        <w:spacing w:after="0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386" w:rsidRDefault="00137386" w:rsidP="00821432">
      <w:pPr>
        <w:widowControl w:val="0"/>
        <w:overflowPunct w:val="0"/>
        <w:autoSpaceDE w:val="0"/>
        <w:autoSpaceDN w:val="0"/>
        <w:adjustRightInd w:val="0"/>
        <w:spacing w:after="0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386" w:rsidRDefault="00137386" w:rsidP="00821432">
      <w:pPr>
        <w:widowControl w:val="0"/>
        <w:overflowPunct w:val="0"/>
        <w:autoSpaceDE w:val="0"/>
        <w:autoSpaceDN w:val="0"/>
        <w:adjustRightInd w:val="0"/>
        <w:spacing w:after="0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37386" w:rsidSect="00293A8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FE7" w:rsidRDefault="00E52FE7" w:rsidP="000664CE">
      <w:pPr>
        <w:spacing w:after="0" w:line="240" w:lineRule="auto"/>
      </w:pPr>
      <w:r>
        <w:separator/>
      </w:r>
    </w:p>
  </w:endnote>
  <w:endnote w:type="continuationSeparator" w:id="1">
    <w:p w:rsidR="00E52FE7" w:rsidRDefault="00E52FE7" w:rsidP="0006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FE7" w:rsidRDefault="00E52FE7" w:rsidP="000664CE">
      <w:pPr>
        <w:spacing w:after="0" w:line="240" w:lineRule="auto"/>
      </w:pPr>
      <w:r>
        <w:separator/>
      </w:r>
    </w:p>
  </w:footnote>
  <w:footnote w:type="continuationSeparator" w:id="1">
    <w:p w:rsidR="00E52FE7" w:rsidRDefault="00E52FE7" w:rsidP="00066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432"/>
    <w:rsid w:val="000664CE"/>
    <w:rsid w:val="00137386"/>
    <w:rsid w:val="001C67A5"/>
    <w:rsid w:val="001D002E"/>
    <w:rsid w:val="002037B8"/>
    <w:rsid w:val="00293A8B"/>
    <w:rsid w:val="00357347"/>
    <w:rsid w:val="003F332F"/>
    <w:rsid w:val="006153AE"/>
    <w:rsid w:val="00721ADD"/>
    <w:rsid w:val="007650DD"/>
    <w:rsid w:val="00821432"/>
    <w:rsid w:val="00856CDE"/>
    <w:rsid w:val="00862DDE"/>
    <w:rsid w:val="00882D42"/>
    <w:rsid w:val="008861AD"/>
    <w:rsid w:val="00900CDE"/>
    <w:rsid w:val="00B606E5"/>
    <w:rsid w:val="00CE14A2"/>
    <w:rsid w:val="00DE1B7E"/>
    <w:rsid w:val="00E52FE7"/>
    <w:rsid w:val="00EC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64CE"/>
  </w:style>
  <w:style w:type="paragraph" w:styleId="a5">
    <w:name w:val="footer"/>
    <w:basedOn w:val="a"/>
    <w:link w:val="a6"/>
    <w:uiPriority w:val="99"/>
    <w:semiHidden/>
    <w:unhideWhenUsed/>
    <w:rsid w:val="0006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4CE"/>
  </w:style>
  <w:style w:type="table" w:styleId="a7">
    <w:name w:val="Table Grid"/>
    <w:basedOn w:val="a1"/>
    <w:uiPriority w:val="59"/>
    <w:rsid w:val="00066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6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2020-09-06T15:53:00Z</cp:lastPrinted>
  <dcterms:created xsi:type="dcterms:W3CDTF">2020-09-06T13:02:00Z</dcterms:created>
  <dcterms:modified xsi:type="dcterms:W3CDTF">2020-09-15T13:44:00Z</dcterms:modified>
</cp:coreProperties>
</file>