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B" w:rsidRDefault="002B60C8" w:rsidP="00F96A37">
      <w:pPr>
        <w:ind w:left="-142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96B802" wp14:editId="431DF2CD">
            <wp:extent cx="5940425" cy="817689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C8" w:rsidRDefault="002B60C8" w:rsidP="00F96A37">
      <w:pPr>
        <w:ind w:left="-142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B60C8" w:rsidRDefault="002B60C8" w:rsidP="002B60C8">
      <w:pPr>
        <w:jc w:val="both"/>
        <w:rPr>
          <w:rFonts w:ascii="Times New Roman" w:hAnsi="Times New Roman"/>
          <w:b/>
          <w:sz w:val="28"/>
          <w:szCs w:val="28"/>
        </w:rPr>
      </w:pPr>
    </w:p>
    <w:p w:rsidR="006D150B" w:rsidRDefault="006D150B" w:rsidP="006D150B">
      <w:pPr>
        <w:tabs>
          <w:tab w:val="left" w:pos="34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4678" w:rsidRPr="00C34678" w:rsidRDefault="008F22ED" w:rsidP="00C34678">
      <w:pPr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34678" w:rsidRPr="00C34678">
        <w:rPr>
          <w:rFonts w:ascii="Times New Roman" w:hAnsi="Times New Roman"/>
          <w:b/>
          <w:sz w:val="28"/>
          <w:szCs w:val="28"/>
        </w:rPr>
        <w:t>Планируемые результаты освоения курса «Математика»</w:t>
      </w:r>
    </w:p>
    <w:p w:rsidR="00BD7BCD" w:rsidRPr="00BD7BCD" w:rsidRDefault="00BD7BCD" w:rsidP="00BD7BC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BD7BC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D7BCD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внутренняя позиция школь</w:t>
      </w:r>
      <w:r w:rsidRPr="00BD7BCD">
        <w:rPr>
          <w:rFonts w:ascii="Times New Roman" w:hAnsi="Times New Roman"/>
          <w:sz w:val="24"/>
          <w:szCs w:val="24"/>
        </w:rPr>
        <w:softHyphen/>
        <w:t>ника на уровне положительно</w:t>
      </w:r>
      <w:r w:rsidRPr="00BD7BCD">
        <w:rPr>
          <w:rFonts w:ascii="Times New Roman" w:hAnsi="Times New Roman"/>
          <w:sz w:val="24"/>
          <w:szCs w:val="24"/>
        </w:rPr>
        <w:softHyphen/>
        <w:t>го отношения к урокам математики;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понимание роли математических действий в жизни чело</w:t>
      </w:r>
      <w:r w:rsidRPr="00BD7BCD">
        <w:rPr>
          <w:rFonts w:ascii="Times New Roman" w:hAnsi="Times New Roman"/>
          <w:sz w:val="24"/>
          <w:szCs w:val="24"/>
        </w:rPr>
        <w:softHyphen/>
        <w:t>века;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понимание причин успеха в учебе;</w:t>
      </w:r>
    </w:p>
    <w:p w:rsidR="00BD7BCD" w:rsidRPr="00BD7BCD" w:rsidRDefault="00BD7BCD" w:rsidP="003D0F93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D7BCD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BD7BCD"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ориентации на оценку результатов познавательной деятельности;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самооценки на основе заданных  критериев успешности учебной деятельности;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первоначальной ориентации в поведении на принятые моральные нормы;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понимания чувств одноклассников, учителей;</w:t>
      </w:r>
    </w:p>
    <w:p w:rsidR="00BD7BCD" w:rsidRPr="00BD7BCD" w:rsidRDefault="00BD7BCD" w:rsidP="003D0F9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представления о значении математики   для   познания окружающего мира.</w:t>
      </w:r>
    </w:p>
    <w:p w:rsidR="00BD7BCD" w:rsidRPr="00BD7BCD" w:rsidRDefault="00BD7BCD" w:rsidP="00BD7BC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D7BC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D7BC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7BCD">
        <w:rPr>
          <w:rFonts w:ascii="Times New Roman" w:hAnsi="Times New Roman"/>
          <w:b/>
          <w:i/>
          <w:sz w:val="24"/>
          <w:szCs w:val="24"/>
          <w:u w:val="single"/>
        </w:rPr>
        <w:t>Регулятивные: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принимать учебную задачу и следовать инструкции учителя;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действия в устной форме;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 xml:space="preserve"> учитывать выделенные учителем   ориентиры   действия в учебном материале;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учебные действия в устной и письменной речи;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принимать установленные правила  в  планировании  и контроле способа решения;</w:t>
      </w:r>
    </w:p>
    <w:p w:rsidR="00BD7BCD" w:rsidRPr="00BD7BCD" w:rsidRDefault="00BD7BCD" w:rsidP="003D0F9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D7BC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действия в опоре на заданный ориентир;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BD7BCD" w:rsidRPr="00BD7BCD" w:rsidRDefault="00BD7BCD" w:rsidP="003D0F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7BCD">
        <w:rPr>
          <w:rFonts w:ascii="Times New Roman" w:hAnsi="Times New Roman"/>
          <w:b/>
          <w:i/>
          <w:sz w:val="24"/>
          <w:szCs w:val="24"/>
          <w:u w:val="single"/>
        </w:rPr>
        <w:t>Познавательные: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BD7B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lastRenderedPageBreak/>
        <w:t>осуществлять поиск нужной информации, используя материал учебника и сведения, полученные от взрослых;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строить небольшие математические сообщения в устной форме;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проводить аналогию и на ее основе строить выводы;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BD7BCD" w:rsidRPr="00BD7BCD" w:rsidRDefault="00BD7BCD" w:rsidP="003D0F93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строить простые индуктив</w:t>
      </w:r>
      <w:r w:rsidRPr="00BD7BCD">
        <w:rPr>
          <w:rFonts w:ascii="Times New Roman" w:hAnsi="Times New Roman"/>
          <w:sz w:val="24"/>
          <w:szCs w:val="24"/>
        </w:rPr>
        <w:softHyphen/>
        <w:t>ные и дедуктивные рассуждения.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D7BC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работать с дополнительными текстами и заданиями;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моделировать задачи на основе анализа жизненных сюжетов;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устанавливать  аналогии; формулировать выводы на основе аналогии, сравнения, обобщения;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строить рассуждения о математических явлениях;</w:t>
      </w:r>
    </w:p>
    <w:p w:rsidR="00BD7BCD" w:rsidRPr="00BD7BCD" w:rsidRDefault="00BD7BCD" w:rsidP="003D0F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BD7BCD" w:rsidRPr="00BD7BCD" w:rsidRDefault="00BD7BCD" w:rsidP="00BD7BC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BD7BCD">
        <w:rPr>
          <w:rFonts w:ascii="Times New Roman" w:hAnsi="Times New Roman"/>
          <w:b/>
          <w:i/>
          <w:sz w:val="24"/>
          <w:szCs w:val="24"/>
          <w:u w:val="single"/>
        </w:rPr>
        <w:t>Коммуникативные: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допускать  существование различных точек зрения;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в общении правила вежливости;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простые речевые  средства для  передачи своего мнения;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вопросы;</w:t>
      </w:r>
    </w:p>
    <w:p w:rsidR="00BD7BCD" w:rsidRPr="00BD7BCD" w:rsidRDefault="00BD7BCD" w:rsidP="003D0F93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следить за действиями дру</w:t>
      </w:r>
      <w:r w:rsidRPr="00BD7BCD">
        <w:rPr>
          <w:rFonts w:ascii="Times New Roman" w:hAnsi="Times New Roman"/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D7BC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3D0F93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BD7BCD" w:rsidRPr="00BD7BCD" w:rsidRDefault="00BD7BCD" w:rsidP="003D0F93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BD7BCD" w:rsidRPr="00BD7BCD" w:rsidRDefault="00BD7BCD" w:rsidP="003D0F93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корректно формулировать свою точку зрения;</w:t>
      </w:r>
    </w:p>
    <w:p w:rsidR="00BD7BCD" w:rsidRPr="00BD7BCD" w:rsidRDefault="00BD7BCD" w:rsidP="003D0F93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проявлять инициативу в учебно-познавательной деятельности;</w:t>
      </w:r>
    </w:p>
    <w:p w:rsidR="00BD7BCD" w:rsidRPr="00BD7BCD" w:rsidRDefault="00BD7BCD" w:rsidP="003D0F93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BD7BCD" w:rsidRPr="00BD7BCD" w:rsidRDefault="00BD7BCD" w:rsidP="00BD7BC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Натуральные числа. Дроби. Рациональные числа.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7"/>
        </w:numPr>
        <w:tabs>
          <w:tab w:val="left" w:pos="1104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BD7BCD" w:rsidRPr="00BD7BCD" w:rsidRDefault="00BD7BCD" w:rsidP="003D0F93">
      <w:pPr>
        <w:pStyle w:val="a6"/>
        <w:numPr>
          <w:ilvl w:val="1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 сравнивать и упорядочивать натуральные числа;</w:t>
      </w:r>
    </w:p>
    <w:p w:rsidR="00BD7BCD" w:rsidRPr="00BD7BCD" w:rsidRDefault="00BD7BCD" w:rsidP="003D0F93">
      <w:pPr>
        <w:pStyle w:val="a6"/>
        <w:numPr>
          <w:ilvl w:val="1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lastRenderedPageBreak/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BD7BCD" w:rsidRPr="00BD7BCD" w:rsidRDefault="00BD7BCD" w:rsidP="003D0F93">
      <w:pPr>
        <w:pStyle w:val="a6"/>
        <w:numPr>
          <w:ilvl w:val="1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возможность:</w:t>
      </w:r>
    </w:p>
    <w:p w:rsidR="00BD7BCD" w:rsidRPr="00BD7BCD" w:rsidRDefault="00BD7BCD" w:rsidP="003D0F93">
      <w:pPr>
        <w:pStyle w:val="141"/>
        <w:numPr>
          <w:ilvl w:val="0"/>
          <w:numId w:val="15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BD7BCD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BD7BCD" w:rsidRPr="00BD7BCD" w:rsidRDefault="00BD7BCD" w:rsidP="003D0F93">
      <w:pPr>
        <w:pStyle w:val="141"/>
        <w:numPr>
          <w:ilvl w:val="0"/>
          <w:numId w:val="15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BD7BCD">
        <w:rPr>
          <w:sz w:val="24"/>
          <w:szCs w:val="24"/>
        </w:rPr>
        <w:t> углубить и развить представления о натуральных числах;</w:t>
      </w:r>
    </w:p>
    <w:p w:rsidR="00BD7BCD" w:rsidRPr="00BD7BCD" w:rsidRDefault="00BD7BCD" w:rsidP="003D0F93">
      <w:pPr>
        <w:pStyle w:val="141"/>
        <w:numPr>
          <w:ilvl w:val="0"/>
          <w:numId w:val="15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BD7BCD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Измерения, приближения, оценки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BD7BCD">
      <w:pPr>
        <w:pStyle w:val="a6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возможность:</w:t>
      </w:r>
    </w:p>
    <w:p w:rsidR="00BD7BCD" w:rsidRPr="00BD7BCD" w:rsidRDefault="00BD7BCD" w:rsidP="00BD7BCD">
      <w:pPr>
        <w:pStyle w:val="141"/>
        <w:shd w:val="clear" w:color="auto" w:fill="auto"/>
        <w:tabs>
          <w:tab w:val="left" w:pos="649"/>
        </w:tabs>
        <w:spacing w:line="240" w:lineRule="auto"/>
        <w:ind w:firstLine="0"/>
        <w:rPr>
          <w:sz w:val="24"/>
          <w:szCs w:val="24"/>
        </w:rPr>
      </w:pPr>
      <w:r w:rsidRPr="00BD7BCD">
        <w:rPr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Уравнения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решать простейшие уравнения с одной переменной;</w:t>
      </w:r>
    </w:p>
    <w:p w:rsidR="00BD7BCD" w:rsidRPr="00BD7BCD" w:rsidRDefault="00BD7BCD" w:rsidP="003D0F93">
      <w:pPr>
        <w:pStyle w:val="a6"/>
        <w:numPr>
          <w:ilvl w:val="1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 получит возможность:</w:t>
      </w:r>
    </w:p>
    <w:p w:rsidR="00BD7BCD" w:rsidRPr="00BD7BCD" w:rsidRDefault="00BD7BCD" w:rsidP="003D0F93">
      <w:pPr>
        <w:pStyle w:val="141"/>
        <w:numPr>
          <w:ilvl w:val="1"/>
          <w:numId w:val="20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BD7BCD">
        <w:rPr>
          <w:sz w:val="24"/>
          <w:szCs w:val="24"/>
        </w:rPr>
        <w:t>овладеть специальными приёмами решения уравнений;</w:t>
      </w:r>
    </w:p>
    <w:p w:rsidR="00BD7BCD" w:rsidRPr="00BD7BCD" w:rsidRDefault="00BD7BCD" w:rsidP="003D0F93">
      <w:pPr>
        <w:pStyle w:val="141"/>
        <w:numPr>
          <w:ilvl w:val="1"/>
          <w:numId w:val="20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BD7BCD">
        <w:rPr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Неравенства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применять аппарат неравенств, для решения задач.</w:t>
      </w:r>
    </w:p>
    <w:p w:rsidR="00BD7BCD" w:rsidRPr="00BD7BCD" w:rsidRDefault="00BD7BCD" w:rsidP="00BD7BCD">
      <w:pPr>
        <w:pStyle w:val="a6"/>
        <w:tabs>
          <w:tab w:val="left" w:pos="108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7BCD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BD7BCD">
      <w:pPr>
        <w:pStyle w:val="141"/>
        <w:shd w:val="clear" w:color="auto" w:fill="auto"/>
        <w:tabs>
          <w:tab w:val="left" w:pos="1070"/>
        </w:tabs>
        <w:spacing w:line="240" w:lineRule="auto"/>
        <w:ind w:firstLine="0"/>
        <w:rPr>
          <w:sz w:val="24"/>
          <w:szCs w:val="24"/>
        </w:rPr>
      </w:pPr>
      <w:r w:rsidRPr="00BD7BCD">
        <w:rPr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Описательная статистика.</w:t>
      </w:r>
    </w:p>
    <w:p w:rsidR="00BD7BCD" w:rsidRPr="00BD7BCD" w:rsidRDefault="00BD7BCD" w:rsidP="00BD7BC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</w:t>
      </w:r>
      <w:r w:rsidRPr="00BD7BCD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</w:t>
      </w:r>
      <w:r w:rsidRPr="00BD7BCD">
        <w:rPr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Комбинаторика</w:t>
      </w:r>
    </w:p>
    <w:p w:rsidR="00BD7BCD" w:rsidRPr="00BD7BCD" w:rsidRDefault="00BD7BCD" w:rsidP="00BD7BC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</w:t>
      </w:r>
      <w:r w:rsidRPr="00BD7BCD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</w:t>
      </w:r>
      <w:r w:rsidRPr="00BD7BCD">
        <w:rPr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Наглядная геометрия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распознавать развёртки куба, прямоугольного параллелепипеда;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lastRenderedPageBreak/>
        <w:t>строить развёртки куба и прямоугольного параллелепипеда;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возможность:</w:t>
      </w:r>
    </w:p>
    <w:p w:rsidR="00BD7BCD" w:rsidRPr="00BD7BCD" w:rsidRDefault="00BD7BCD" w:rsidP="003D0F93">
      <w:pPr>
        <w:pStyle w:val="141"/>
        <w:numPr>
          <w:ilvl w:val="0"/>
          <w:numId w:val="8"/>
        </w:numPr>
        <w:shd w:val="clear" w:color="auto" w:fill="auto"/>
        <w:tabs>
          <w:tab w:val="left" w:pos="-6379"/>
          <w:tab w:val="left" w:pos="-6096"/>
        </w:tabs>
        <w:spacing w:line="240" w:lineRule="auto"/>
        <w:ind w:left="284" w:hanging="283"/>
        <w:rPr>
          <w:sz w:val="24"/>
          <w:szCs w:val="24"/>
        </w:rPr>
      </w:pPr>
      <w:r w:rsidRPr="00BD7BCD">
        <w:rPr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BD7BCD" w:rsidRPr="00BD7BCD" w:rsidRDefault="00BD7BCD" w:rsidP="003D0F93">
      <w:pPr>
        <w:pStyle w:val="141"/>
        <w:numPr>
          <w:ilvl w:val="0"/>
          <w:numId w:val="8"/>
        </w:numPr>
        <w:shd w:val="clear" w:color="auto" w:fill="auto"/>
        <w:tabs>
          <w:tab w:val="left" w:pos="-6379"/>
          <w:tab w:val="left" w:pos="-6096"/>
        </w:tabs>
        <w:spacing w:line="240" w:lineRule="auto"/>
        <w:ind w:left="284" w:hanging="283"/>
        <w:rPr>
          <w:sz w:val="24"/>
          <w:szCs w:val="24"/>
        </w:rPr>
      </w:pPr>
      <w:r w:rsidRPr="00BD7BCD">
        <w:rPr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Геометрические фигуры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suppressAutoHyphens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решать несложные задачи на построение.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возможность:</w:t>
      </w:r>
    </w:p>
    <w:p w:rsidR="00BD7BCD" w:rsidRPr="00BD7BCD" w:rsidRDefault="00BD7BCD" w:rsidP="003D0F93">
      <w:pPr>
        <w:pStyle w:val="a6"/>
        <w:numPr>
          <w:ilvl w:val="0"/>
          <w:numId w:val="14"/>
        </w:numPr>
        <w:tabs>
          <w:tab w:val="left" w:pos="-623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BD7BCD" w:rsidRPr="00BD7BCD" w:rsidRDefault="00BD7BCD" w:rsidP="003D0F93">
      <w:pPr>
        <w:pStyle w:val="a6"/>
        <w:numPr>
          <w:ilvl w:val="0"/>
          <w:numId w:val="9"/>
        </w:numPr>
        <w:tabs>
          <w:tab w:val="left" w:pos="-623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BD7BCD" w:rsidRPr="00BD7BCD" w:rsidRDefault="00BD7BCD" w:rsidP="003D0F93">
      <w:pPr>
        <w:pStyle w:val="a6"/>
        <w:numPr>
          <w:ilvl w:val="0"/>
          <w:numId w:val="14"/>
        </w:numPr>
        <w:tabs>
          <w:tab w:val="left" w:pos="-623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BD7BCD" w:rsidRPr="00BD7BCD" w:rsidRDefault="00BD7BCD" w:rsidP="003D0F93">
      <w:pPr>
        <w:pStyle w:val="a6"/>
        <w:numPr>
          <w:ilvl w:val="0"/>
          <w:numId w:val="14"/>
        </w:numPr>
        <w:tabs>
          <w:tab w:val="left" w:pos="-6237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решать несложные задачи на построение.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Измерение геометрических величин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tabs>
          <w:tab w:val="left" w:pos="-6237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tabs>
          <w:tab w:val="left" w:pos="-6237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вычислять площади прямоугольника, квадрата;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tabs>
          <w:tab w:val="left" w:pos="-6237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BD7BCD" w:rsidRPr="00BD7BCD" w:rsidRDefault="00BD7BCD" w:rsidP="003D0F93">
      <w:pPr>
        <w:pStyle w:val="a6"/>
        <w:numPr>
          <w:ilvl w:val="1"/>
          <w:numId w:val="13"/>
        </w:numPr>
        <w:tabs>
          <w:tab w:val="left" w:pos="-6237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3D0F93">
      <w:pPr>
        <w:pStyle w:val="a6"/>
        <w:numPr>
          <w:ilvl w:val="0"/>
          <w:numId w:val="11"/>
        </w:numPr>
        <w:tabs>
          <w:tab w:val="left" w:pos="-6379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D7BCD" w:rsidRPr="00BD7BCD" w:rsidRDefault="00BD7BCD" w:rsidP="003D0F93">
      <w:pPr>
        <w:pStyle w:val="a6"/>
        <w:numPr>
          <w:ilvl w:val="0"/>
          <w:numId w:val="11"/>
        </w:numPr>
        <w:tabs>
          <w:tab w:val="left" w:pos="-6379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вычислять площади прямоугольника, квадрата;</w:t>
      </w:r>
    </w:p>
    <w:p w:rsidR="00BD7BCD" w:rsidRPr="00BD7BCD" w:rsidRDefault="00BD7BCD" w:rsidP="003D0F93">
      <w:pPr>
        <w:pStyle w:val="a6"/>
        <w:numPr>
          <w:ilvl w:val="0"/>
          <w:numId w:val="11"/>
        </w:numPr>
        <w:tabs>
          <w:tab w:val="left" w:pos="-6379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BD7BCD" w:rsidRPr="00BD7BCD" w:rsidRDefault="00BD7BCD" w:rsidP="003D0F93">
      <w:pPr>
        <w:pStyle w:val="a6"/>
        <w:numPr>
          <w:ilvl w:val="0"/>
          <w:numId w:val="11"/>
        </w:numPr>
        <w:tabs>
          <w:tab w:val="left" w:pos="-6379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D7BCD">
        <w:rPr>
          <w:rFonts w:ascii="Times New Roman" w:hAnsi="Times New Roman"/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BD7BCD" w:rsidRPr="00BD7BCD" w:rsidRDefault="00BD7BCD" w:rsidP="00BD7BC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Cs/>
          <w:sz w:val="24"/>
          <w:szCs w:val="24"/>
        </w:rPr>
      </w:pPr>
      <w:r w:rsidRPr="00BD7BCD">
        <w:rPr>
          <w:rStyle w:val="36"/>
          <w:bCs/>
          <w:sz w:val="24"/>
          <w:szCs w:val="24"/>
        </w:rPr>
        <w:t>Координаты</w:t>
      </w:r>
    </w:p>
    <w:p w:rsidR="00BD7BCD" w:rsidRPr="00BD7BCD" w:rsidRDefault="00BD7BCD" w:rsidP="00BD7BCD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BD7BCD">
      <w:pPr>
        <w:pStyle w:val="a6"/>
        <w:tabs>
          <w:tab w:val="left" w:pos="6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находить координаты точки.</w:t>
      </w:r>
    </w:p>
    <w:p w:rsidR="00BD7BCD" w:rsidRPr="00BD7BCD" w:rsidRDefault="00BD7BCD" w:rsidP="00BD7BCD">
      <w:pPr>
        <w:pStyle w:val="141"/>
        <w:shd w:val="clear" w:color="auto" w:fill="auto"/>
        <w:spacing w:line="240" w:lineRule="auto"/>
        <w:rPr>
          <w:b/>
          <w:sz w:val="24"/>
          <w:szCs w:val="24"/>
        </w:rPr>
      </w:pPr>
      <w:r w:rsidRPr="00BD7BCD">
        <w:rPr>
          <w:b/>
          <w:sz w:val="24"/>
          <w:szCs w:val="24"/>
        </w:rPr>
        <w:t>Ученик получит возможность:</w:t>
      </w:r>
    </w:p>
    <w:p w:rsidR="00BD7BCD" w:rsidRPr="00BD7BCD" w:rsidRDefault="00BD7BCD" w:rsidP="00BD7BCD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sz w:val="24"/>
          <w:szCs w:val="24"/>
        </w:rPr>
      </w:pPr>
      <w:r w:rsidRPr="00BD7BCD">
        <w:rPr>
          <w:sz w:val="24"/>
          <w:szCs w:val="24"/>
        </w:rPr>
        <w:t>овладеть координатным методом решения задач.</w:t>
      </w:r>
    </w:p>
    <w:p w:rsidR="00BD7BCD" w:rsidRPr="00BD7BCD" w:rsidRDefault="00BD7BCD" w:rsidP="00BD7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ab/>
      </w:r>
      <w:r w:rsidRPr="00BD7BCD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D7BCD" w:rsidRPr="00BD7BCD" w:rsidRDefault="00BD7BCD" w:rsidP="003D0F93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заполнять простейшие таблицы по результатам выполнения практической работы, по рисунку;</w:t>
      </w:r>
    </w:p>
    <w:p w:rsidR="00BD7BCD" w:rsidRPr="00BD7BCD" w:rsidRDefault="00BD7BCD" w:rsidP="003D0F93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действия по алгоритму;</w:t>
      </w:r>
    </w:p>
    <w:p w:rsidR="00BD7BCD" w:rsidRPr="00BD7BCD" w:rsidRDefault="00BD7BCD" w:rsidP="003D0F93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читать простейшие круговые диаграммы.</w:t>
      </w:r>
    </w:p>
    <w:p w:rsidR="00BD7BCD" w:rsidRPr="00BD7BCD" w:rsidRDefault="00BD7BCD" w:rsidP="00BD7B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7BC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BD7BCD" w:rsidRPr="00BD7BCD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BD7BCD" w:rsidRPr="00BD7BCD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BD7BCD" w:rsidRPr="00BD7BCD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выполнять задания в тестовой форме с выбором ответа;</w:t>
      </w:r>
    </w:p>
    <w:p w:rsidR="00BD7BCD" w:rsidRPr="00BD7BCD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lastRenderedPageBreak/>
        <w:t>выполнять действия по алгоритму; проверять правильность готового алгоритма, дополнять незавершенный алгоритм;</w:t>
      </w:r>
    </w:p>
    <w:p w:rsidR="00BD7BCD" w:rsidRPr="00BD7BCD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строить простейшие высказывания с использованием логических связок «верно /неверно, что ...»;</w:t>
      </w:r>
    </w:p>
    <w:p w:rsidR="00C34678" w:rsidRDefault="00BD7BCD" w:rsidP="003D0F93">
      <w:pPr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7BCD">
        <w:rPr>
          <w:rFonts w:ascii="Times New Roman" w:hAnsi="Times New Roman"/>
          <w:sz w:val="24"/>
          <w:szCs w:val="24"/>
        </w:rPr>
        <w:t>составлять схему рассуждений в текстовой задаче от вопроса.</w:t>
      </w:r>
    </w:p>
    <w:p w:rsidR="0009144F" w:rsidRPr="0009144F" w:rsidRDefault="0009144F" w:rsidP="0009144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4678" w:rsidRDefault="008F22ED" w:rsidP="008F22ED">
      <w:pPr>
        <w:shd w:val="clear" w:color="auto" w:fill="FFFFFF"/>
        <w:ind w:left="142" w:firstLine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2.</w:t>
      </w:r>
      <w:r w:rsidR="00C34678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Содержание курса математики 5 класса</w:t>
      </w:r>
    </w:p>
    <w:p w:rsidR="00C34678" w:rsidRDefault="00C34678" w:rsidP="008F22ED">
      <w:pPr>
        <w:shd w:val="clear" w:color="auto" w:fill="FFFFFF"/>
        <w:tabs>
          <w:tab w:val="left" w:pos="3211"/>
        </w:tabs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C34678" w:rsidRDefault="00C34678" w:rsidP="008F22ED">
      <w:pPr>
        <w:shd w:val="clear" w:color="auto" w:fill="FFFFFF"/>
        <w:ind w:left="142" w:firstLine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C34678" w:rsidRDefault="00C34678" w:rsidP="003D0F9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C34678" w:rsidRDefault="00C34678" w:rsidP="003D0F9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C34678" w:rsidRDefault="00C34678" w:rsidP="003D0F9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C34678" w:rsidRDefault="00C34678" w:rsidP="003D0F9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>
        <w:rPr>
          <w:rFonts w:ascii="Times New Roman" w:hAnsi="Times New Roman"/>
          <w:bCs/>
          <w:color w:val="000000"/>
          <w:sz w:val="24"/>
          <w:szCs w:val="24"/>
        </w:rPr>
        <w:t>ральным показателем.</w:t>
      </w:r>
    </w:p>
    <w:p w:rsidR="00C34678" w:rsidRDefault="00C34678" w:rsidP="003D0F9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C34678" w:rsidRDefault="00C34678" w:rsidP="008F22ED">
      <w:pPr>
        <w:shd w:val="clear" w:color="auto" w:fill="FFFFFF"/>
        <w:spacing w:after="0" w:line="240" w:lineRule="auto"/>
        <w:ind w:left="142" w:firstLine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Дроби</w:t>
      </w:r>
    </w:p>
    <w:p w:rsidR="00C34678" w:rsidRDefault="00C34678" w:rsidP="003D0F9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</w:p>
    <w:p w:rsidR="00C34678" w:rsidRDefault="00C34678" w:rsidP="003D0F9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C34678" w:rsidRDefault="00C34678" w:rsidP="003D0F9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>
        <w:rPr>
          <w:rFonts w:ascii="Times New Roman" w:hAnsi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C34678" w:rsidRDefault="00C34678" w:rsidP="003D0F9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C34678" w:rsidRDefault="00C34678" w:rsidP="003D0F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1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>
        <w:rPr>
          <w:rFonts w:ascii="Times New Roman" w:hAnsi="Times New Roman"/>
          <w:bCs/>
          <w:color w:val="000000"/>
          <w:spacing w:val="1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бами.</w:t>
      </w:r>
    </w:p>
    <w:p w:rsidR="00C34678" w:rsidRDefault="00C34678" w:rsidP="008F22ED">
      <w:pPr>
        <w:shd w:val="clear" w:color="auto" w:fill="FFFFFF"/>
        <w:spacing w:line="240" w:lineRule="auto"/>
        <w:ind w:left="142" w:firstLine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C34678" w:rsidRDefault="00C34678" w:rsidP="003D0F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>
        <w:rPr>
          <w:rFonts w:ascii="Times New Roman" w:hAnsi="Times New Roman"/>
          <w:bCs/>
          <w:spacing w:val="3"/>
          <w:sz w:val="24"/>
          <w:szCs w:val="24"/>
        </w:rPr>
        <w:softHyphen/>
      </w:r>
      <w:r>
        <w:rPr>
          <w:rFonts w:ascii="Times New Roman" w:hAnsi="Times New Roman"/>
          <w:bCs/>
          <w:spacing w:val="1"/>
          <w:sz w:val="24"/>
          <w:szCs w:val="24"/>
        </w:rPr>
        <w:t>рости.</w:t>
      </w:r>
    </w:p>
    <w:p w:rsidR="00C34678" w:rsidRDefault="00C34678" w:rsidP="003D0F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>
        <w:rPr>
          <w:rFonts w:ascii="Times New Roman" w:hAnsi="Times New Roman"/>
          <w:bCs/>
          <w:spacing w:val="6"/>
          <w:sz w:val="24"/>
          <w:szCs w:val="24"/>
        </w:rPr>
        <w:softHyphen/>
      </w:r>
      <w:r>
        <w:rPr>
          <w:rFonts w:ascii="Times New Roman" w:hAnsi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>
        <w:rPr>
          <w:rFonts w:ascii="Times New Roman" w:hAnsi="Times New Roman"/>
          <w:bCs/>
          <w:spacing w:val="3"/>
          <w:sz w:val="24"/>
          <w:szCs w:val="24"/>
        </w:rPr>
        <w:softHyphen/>
      </w:r>
      <w:r>
        <w:rPr>
          <w:rFonts w:ascii="Times New Roman" w:hAnsi="Times New Roman"/>
          <w:bCs/>
          <w:spacing w:val="7"/>
          <w:sz w:val="24"/>
          <w:szCs w:val="24"/>
        </w:rPr>
        <w:t>мулам.</w:t>
      </w:r>
    </w:p>
    <w:p w:rsidR="00C34678" w:rsidRDefault="00C34678" w:rsidP="008F22ED">
      <w:pPr>
        <w:shd w:val="clear" w:color="auto" w:fill="FFFFFF"/>
        <w:tabs>
          <w:tab w:val="left" w:pos="3072"/>
        </w:tabs>
        <w:spacing w:line="240" w:lineRule="auto"/>
        <w:ind w:left="142" w:firstLine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C34678" w:rsidRDefault="00C34678" w:rsidP="003D0F9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C34678" w:rsidRDefault="00C34678" w:rsidP="003D0F9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Уравнения.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C34678" w:rsidRDefault="00C34678" w:rsidP="008F22ED">
      <w:pPr>
        <w:shd w:val="clear" w:color="auto" w:fill="FFFFFF"/>
        <w:tabs>
          <w:tab w:val="left" w:pos="3619"/>
          <w:tab w:val="left" w:leader="hyphen" w:pos="4526"/>
        </w:tabs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C34678" w:rsidRDefault="00C34678" w:rsidP="003D0F93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 w:rsidR="00C34678" w:rsidRDefault="00C34678" w:rsidP="003D0F93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 Решение комби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t>наторных задач.</w:t>
      </w:r>
    </w:p>
    <w:p w:rsidR="00C34678" w:rsidRDefault="00C34678" w:rsidP="008F22ED">
      <w:pPr>
        <w:shd w:val="clear" w:color="auto" w:fill="FFFFFF"/>
        <w:tabs>
          <w:tab w:val="left" w:leader="hyphen" w:pos="4531"/>
        </w:tabs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C34678" w:rsidRDefault="00C34678" w:rsidP="008F22ED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C34678" w:rsidRDefault="00C34678" w:rsidP="003D0F9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ломаной</w:t>
      </w:r>
      <w:proofErr w:type="gram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Луч.</w:t>
      </w:r>
    </w:p>
    <w:p w:rsidR="00C34678" w:rsidRDefault="00C34678" w:rsidP="003D0F9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</w:p>
    <w:p w:rsidR="00C34678" w:rsidRDefault="00C34678" w:rsidP="003D0F9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угольников</w:t>
      </w:r>
    </w:p>
    <w:p w:rsidR="00C34678" w:rsidRDefault="00C34678" w:rsidP="003D0F9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t>метрии фигуры.</w:t>
      </w:r>
    </w:p>
    <w:p w:rsidR="00C34678" w:rsidRDefault="00C34678" w:rsidP="003D0F9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прямоугольный параллелепипед, 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>куб,  пирамида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C34678" w:rsidRDefault="00C34678" w:rsidP="00C3467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216C59" w:rsidRDefault="00BD7BCD" w:rsidP="0009144F">
      <w:pPr>
        <w:jc w:val="center"/>
        <w:rPr>
          <w:rFonts w:ascii="Times New Roman" w:hAnsi="Times New Roman"/>
          <w:b/>
          <w:sz w:val="28"/>
          <w:szCs w:val="28"/>
        </w:rPr>
      </w:pPr>
      <w:r w:rsidRPr="00BD7BCD">
        <w:rPr>
          <w:rFonts w:ascii="Times New Roman" w:hAnsi="Times New Roman"/>
          <w:b/>
          <w:sz w:val="28"/>
          <w:szCs w:val="28"/>
        </w:rPr>
        <w:t>3.Тематическое планирование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1383" w:type="dxa"/>
          </w:tcPr>
          <w:p w:rsidR="00BD7BCD" w:rsidRDefault="00091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BD7BCD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Натуральные числа (20 ч.)</w:t>
            </w:r>
          </w:p>
        </w:tc>
        <w:tc>
          <w:tcPr>
            <w:tcW w:w="1383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1-2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3-5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Цифры. Десятичная запись натуральных чисел     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6A36E2" w:rsidP="00644E86">
            <w:r>
              <w:t>6-9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Отрезок. Длина отрезка                                         </w:t>
            </w:r>
          </w:p>
        </w:tc>
        <w:tc>
          <w:tcPr>
            <w:tcW w:w="1383" w:type="dxa"/>
          </w:tcPr>
          <w:p w:rsidR="00BD7BCD" w:rsidRPr="00533BAD" w:rsidRDefault="006A36E2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4E86" w:rsidTr="0009144F">
        <w:tc>
          <w:tcPr>
            <w:tcW w:w="959" w:type="dxa"/>
          </w:tcPr>
          <w:p w:rsidR="00644E86" w:rsidRPr="006A36E2" w:rsidRDefault="004E3665" w:rsidP="00644E86">
            <w:r>
              <w:t>10-11</w:t>
            </w:r>
          </w:p>
        </w:tc>
        <w:tc>
          <w:tcPr>
            <w:tcW w:w="7229" w:type="dxa"/>
          </w:tcPr>
          <w:p w:rsidR="00644E86" w:rsidRPr="006A36E2" w:rsidRDefault="00644E86" w:rsidP="00644E86">
            <w:pPr>
              <w:rPr>
                <w:rFonts w:ascii="Times New Roman" w:hAnsi="Times New Roman"/>
                <w:sz w:val="24"/>
              </w:rPr>
            </w:pPr>
            <w:r w:rsidRPr="006A36E2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383" w:type="dxa"/>
          </w:tcPr>
          <w:p w:rsidR="00644E86" w:rsidRPr="00533BAD" w:rsidRDefault="004E3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665" w:rsidTr="0009144F">
        <w:tc>
          <w:tcPr>
            <w:tcW w:w="959" w:type="dxa"/>
          </w:tcPr>
          <w:p w:rsidR="004E3665" w:rsidRPr="006A36E2" w:rsidRDefault="004E3665" w:rsidP="00644E86">
            <w:r>
              <w:t>12</w:t>
            </w:r>
          </w:p>
        </w:tc>
        <w:tc>
          <w:tcPr>
            <w:tcW w:w="7229" w:type="dxa"/>
          </w:tcPr>
          <w:p w:rsidR="004E3665" w:rsidRPr="006A36E2" w:rsidRDefault="004E3665" w:rsidP="00644E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Входная административная к</w:t>
            </w:r>
            <w:r w:rsidRPr="00331F33">
              <w:rPr>
                <w:rFonts w:ascii="Times New Roman" w:hAnsi="Times New Roman"/>
                <w:b/>
                <w:sz w:val="24"/>
              </w:rPr>
              <w:t>онтрольная работа</w:t>
            </w:r>
          </w:p>
        </w:tc>
        <w:tc>
          <w:tcPr>
            <w:tcW w:w="1383" w:type="dxa"/>
          </w:tcPr>
          <w:p w:rsidR="004E3665" w:rsidRPr="00533BAD" w:rsidRDefault="004E36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13-15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Шкала. Координатный луч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16-18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Default="000C274A" w:rsidP="00644E86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0C274A" w:rsidP="00644E86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229" w:type="dxa"/>
          </w:tcPr>
          <w:p w:rsidR="00BD7BCD" w:rsidRPr="00331F33" w:rsidRDefault="004E3665" w:rsidP="0097011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r w:rsidR="000C274A" w:rsidRPr="00331F33">
              <w:rPr>
                <w:rFonts w:ascii="Times New Roman" w:hAnsi="Times New Roman"/>
                <w:b/>
                <w:sz w:val="24"/>
              </w:rPr>
              <w:t>онтрольная работа</w:t>
            </w:r>
            <w:r w:rsidR="006A36E2">
              <w:rPr>
                <w:rFonts w:ascii="Times New Roman" w:hAnsi="Times New Roman"/>
                <w:b/>
                <w:sz w:val="24"/>
              </w:rPr>
              <w:t xml:space="preserve"> по теме «Н</w:t>
            </w:r>
            <w:r w:rsidR="0097011A">
              <w:rPr>
                <w:rFonts w:ascii="Times New Roman" w:hAnsi="Times New Roman"/>
                <w:b/>
                <w:sz w:val="24"/>
              </w:rPr>
              <w:t>атуральные числа</w:t>
            </w:r>
            <w:r w:rsidR="006A36E2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0C274A" w:rsidRPr="00331F33">
              <w:rPr>
                <w:rFonts w:ascii="Times New Roman" w:hAnsi="Times New Roman"/>
                <w:b/>
                <w:sz w:val="24"/>
              </w:rPr>
              <w:t xml:space="preserve"> № 1</w:t>
            </w:r>
          </w:p>
        </w:tc>
        <w:tc>
          <w:tcPr>
            <w:tcW w:w="1383" w:type="dxa"/>
          </w:tcPr>
          <w:p w:rsidR="00BD7BCD" w:rsidRPr="00533BAD" w:rsidRDefault="00644E86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 w:rsidP="00644E86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:rsidR="00BD7BCD" w:rsidRDefault="00BD7BCD" w:rsidP="00644E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BD7BCD" w:rsidRPr="00533BAD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Сложение и вычитание натуральных чисел (33 ч)  </w:t>
            </w:r>
          </w:p>
        </w:tc>
        <w:tc>
          <w:tcPr>
            <w:tcW w:w="1383" w:type="dxa"/>
          </w:tcPr>
          <w:p w:rsidR="00BD7BCD" w:rsidRPr="00533BAD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21-22</w:t>
            </w:r>
          </w:p>
        </w:tc>
        <w:tc>
          <w:tcPr>
            <w:tcW w:w="7229" w:type="dxa"/>
          </w:tcPr>
          <w:p w:rsidR="00BD7BCD" w:rsidRPr="0082528C" w:rsidRDefault="002F46BF" w:rsidP="00644E86">
            <w:r w:rsidRPr="006A36E2">
              <w:rPr>
                <w:rFonts w:ascii="Times New Roman" w:hAnsi="Times New Roman"/>
                <w:sz w:val="24"/>
              </w:rPr>
              <w:t>Анализ контрольной работы</w:t>
            </w:r>
            <w:r w:rsidR="006A36E2" w:rsidRPr="006A36E2">
              <w:rPr>
                <w:rFonts w:ascii="Times New Roman" w:hAnsi="Times New Roman"/>
                <w:sz w:val="24"/>
              </w:rPr>
              <w:t>.</w:t>
            </w:r>
            <w:r w:rsidRPr="006A36E2">
              <w:rPr>
                <w:rFonts w:ascii="Times New Roman" w:hAnsi="Times New Roman"/>
                <w:sz w:val="24"/>
              </w:rPr>
              <w:t xml:space="preserve"> </w:t>
            </w:r>
            <w:r w:rsidR="00BD7BCD">
              <w:rPr>
                <w:rFonts w:ascii="Times New Roman" w:hAnsi="Times New Roman"/>
                <w:sz w:val="24"/>
              </w:rPr>
              <w:t xml:space="preserve">Сложение натуральных чисел. 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23-24</w:t>
            </w:r>
          </w:p>
        </w:tc>
        <w:tc>
          <w:tcPr>
            <w:tcW w:w="7229" w:type="dxa"/>
          </w:tcPr>
          <w:p w:rsidR="00BD7BCD" w:rsidRDefault="00BD7BCD" w:rsidP="00644E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сложения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25-29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30-32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Default="000C274A" w:rsidP="00644E86">
            <w:pPr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6A36E2">
              <w:rPr>
                <w:rFonts w:ascii="Times New Roman" w:hAnsi="Times New Roman"/>
                <w:b/>
                <w:sz w:val="24"/>
              </w:rPr>
              <w:t xml:space="preserve"> по теме «Сложение и вычитание натуральных чисел»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№ 2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34-36</w:t>
            </w:r>
          </w:p>
        </w:tc>
        <w:tc>
          <w:tcPr>
            <w:tcW w:w="7229" w:type="dxa"/>
          </w:tcPr>
          <w:p w:rsidR="00BD7BCD" w:rsidRPr="0082528C" w:rsidRDefault="000C274A" w:rsidP="00644E86">
            <w:r w:rsidRPr="006A36E2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6A36E2">
              <w:rPr>
                <w:rFonts w:ascii="Times New Roman" w:hAnsi="Times New Roman"/>
                <w:sz w:val="24"/>
              </w:rPr>
              <w:t xml:space="preserve"> </w:t>
            </w:r>
            <w:r w:rsidR="006A36E2" w:rsidRPr="006A36E2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BD7BCD" w:rsidRPr="006A36E2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37-38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Угол. Обозначение углов                                           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39-43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Виды углов. Измерение углов                                    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44-45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Многоугольники. Равные фигуры                               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46-48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C274A" w:rsidP="00644E86">
            <w:r>
              <w:t>49-51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 xml:space="preserve">Прямоугольник. Ось симметрии фигуры                    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Default="000C274A" w:rsidP="00644E86">
            <w:pPr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7229" w:type="dxa"/>
          </w:tcPr>
          <w:p w:rsidR="00BD7BCD" w:rsidRPr="0082528C" w:rsidRDefault="00BD7BCD" w:rsidP="006A36E2"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  <w:proofErr w:type="gramStart"/>
            <w:r w:rsidR="000C274A">
              <w:rPr>
                <w:rFonts w:ascii="Times New Roman" w:hAnsi="Times New Roman"/>
                <w:sz w:val="24"/>
              </w:rPr>
              <w:t xml:space="preserve"> </w:t>
            </w:r>
            <w:r w:rsidR="006A36E2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0C274A" w:rsidP="00644E86">
            <w:pPr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 xml:space="preserve">Контрольная </w:t>
            </w:r>
            <w:r w:rsidRPr="0097011A">
              <w:rPr>
                <w:rFonts w:ascii="Times New Roman" w:hAnsi="Times New Roman"/>
                <w:b/>
                <w:sz w:val="24"/>
              </w:rPr>
              <w:t>работа</w:t>
            </w:r>
            <w:r w:rsidR="0097011A" w:rsidRPr="0097011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011A" w:rsidRPr="009701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 «Уравнение.</w:t>
            </w:r>
            <w:r w:rsidR="009727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011A" w:rsidRPr="009701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Угол. Многоугольники»</w:t>
            </w:r>
            <w:r w:rsidRPr="0097011A">
              <w:rPr>
                <w:rFonts w:ascii="Times New Roman" w:hAnsi="Times New Roman"/>
                <w:b/>
                <w:sz w:val="24"/>
              </w:rPr>
              <w:t xml:space="preserve"> № 3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Умножение и деление натуральных чисел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37 ч)</w:t>
            </w:r>
          </w:p>
        </w:tc>
        <w:tc>
          <w:tcPr>
            <w:tcW w:w="1383" w:type="dxa"/>
          </w:tcPr>
          <w:p w:rsidR="00BD7BCD" w:rsidRPr="00533BAD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54-57</w:t>
            </w:r>
          </w:p>
        </w:tc>
        <w:tc>
          <w:tcPr>
            <w:tcW w:w="7229" w:type="dxa"/>
          </w:tcPr>
          <w:p w:rsidR="00BD7BCD" w:rsidRPr="0082528C" w:rsidRDefault="000C274A" w:rsidP="00644E86">
            <w:r w:rsidRPr="006A36E2">
              <w:rPr>
                <w:rFonts w:ascii="Times New Roman" w:hAnsi="Times New Roman"/>
                <w:sz w:val="24"/>
              </w:rPr>
              <w:t>Анализ контрольной работы</w:t>
            </w:r>
            <w:proofErr w:type="gramStart"/>
            <w:r w:rsidRPr="006A36E2">
              <w:rPr>
                <w:rFonts w:ascii="Times New Roman" w:hAnsi="Times New Roman"/>
                <w:sz w:val="24"/>
              </w:rPr>
              <w:t xml:space="preserve"> </w:t>
            </w:r>
            <w:r w:rsidR="006A36E2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BD7BCD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58-60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383" w:type="dxa"/>
          </w:tcPr>
          <w:p w:rsidR="00BD7BCD" w:rsidRPr="00533BAD" w:rsidRDefault="000C274A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61-67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68-70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71-72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Default="000908B1" w:rsidP="00644E86">
            <w:pPr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7229" w:type="dxa"/>
          </w:tcPr>
          <w:p w:rsidR="00BD7BCD" w:rsidRPr="00331F33" w:rsidRDefault="00533BAD" w:rsidP="00644E86">
            <w:pPr>
              <w:rPr>
                <w:b/>
              </w:rPr>
            </w:pPr>
            <w:r w:rsidRPr="00533BAD">
              <w:rPr>
                <w:rFonts w:ascii="Times New Roman" w:hAnsi="Times New Roman"/>
                <w:b/>
                <w:bCs/>
              </w:rPr>
              <w:t>Административная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 w:rsidR="00BD7BCD" w:rsidRPr="00331F33">
              <w:rPr>
                <w:rFonts w:ascii="Times New Roman" w:hAnsi="Times New Roman"/>
                <w:b/>
                <w:sz w:val="24"/>
              </w:rPr>
              <w:t>онтрольная 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за 1 полугодие</w:t>
            </w:r>
            <w:r w:rsidR="00BD7BCD"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011A">
              <w:rPr>
                <w:rFonts w:ascii="Times New Roman" w:hAnsi="Times New Roman"/>
                <w:b/>
                <w:sz w:val="24"/>
              </w:rPr>
              <w:t>по теме «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чисел. Свойства умножения</w:t>
            </w:r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D7BCD" w:rsidRPr="00331F33">
              <w:rPr>
                <w:rFonts w:ascii="Times New Roman" w:hAnsi="Times New Roman"/>
                <w:b/>
                <w:sz w:val="24"/>
              </w:rPr>
              <w:t>№ 4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74-77</w:t>
            </w:r>
          </w:p>
        </w:tc>
        <w:tc>
          <w:tcPr>
            <w:tcW w:w="7229" w:type="dxa"/>
          </w:tcPr>
          <w:p w:rsidR="00BD7BCD" w:rsidRPr="0082528C" w:rsidRDefault="0027285E" w:rsidP="00644E86">
            <w:r w:rsidRPr="0097011A">
              <w:rPr>
                <w:rFonts w:ascii="Times New Roman" w:hAnsi="Times New Roman"/>
                <w:sz w:val="24"/>
              </w:rPr>
              <w:t xml:space="preserve">Анализ контрольной работы </w:t>
            </w:r>
            <w:r w:rsidR="00BD7BCD">
              <w:rPr>
                <w:rFonts w:ascii="Times New Roman" w:hAnsi="Times New Roman"/>
                <w:sz w:val="24"/>
              </w:rPr>
              <w:t xml:space="preserve">Площадь. Площадь прямоугольника       </w:t>
            </w:r>
            <w:r w:rsidR="006A36E2"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78-80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Прямоугольный параллелепипед. Пи</w:t>
            </w:r>
            <w:r w:rsidR="0097011A">
              <w:rPr>
                <w:rFonts w:ascii="Times New Roman" w:hAnsi="Times New Roman"/>
                <w:sz w:val="24"/>
              </w:rPr>
              <w:t xml:space="preserve">рамида             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lastRenderedPageBreak/>
              <w:t>81-84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Объем прямоугольного параллелепипед</w:t>
            </w:r>
            <w:r w:rsidR="0097011A">
              <w:rPr>
                <w:rFonts w:ascii="Times New Roman" w:hAnsi="Times New Roman"/>
                <w:sz w:val="24"/>
              </w:rPr>
              <w:t xml:space="preserve">а                  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rPr>
          <w:trHeight w:val="461"/>
        </w:trPr>
        <w:tc>
          <w:tcPr>
            <w:tcW w:w="959" w:type="dxa"/>
          </w:tcPr>
          <w:p w:rsidR="00BD7BCD" w:rsidRPr="0082528C" w:rsidRDefault="000908B1" w:rsidP="00644E86">
            <w:r>
              <w:t>85-87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Default="000908B1" w:rsidP="00644E86">
            <w:pPr>
              <w:rPr>
                <w:rFonts w:cs="Calibri"/>
              </w:rPr>
            </w:pPr>
            <w:r>
              <w:rPr>
                <w:rFonts w:cs="Calibri"/>
              </w:rPr>
              <w:t>88-89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  <w:r w:rsidR="000908B1">
              <w:rPr>
                <w:rFonts w:ascii="Times New Roman" w:hAnsi="Times New Roman"/>
                <w:sz w:val="24"/>
              </w:rPr>
              <w:t xml:space="preserve"> проектом №12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Default="000908B1" w:rsidP="00644E86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 xml:space="preserve">Контрольная работа </w:t>
            </w:r>
            <w:r w:rsidR="0097011A">
              <w:rPr>
                <w:rFonts w:ascii="Times New Roman" w:hAnsi="Times New Roman"/>
                <w:b/>
                <w:sz w:val="24"/>
              </w:rPr>
              <w:t>по теме «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с остатком. Площадь прямоугольника. Прямоугольный параллелепипед и его объем. </w:t>
            </w:r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Комбинаторные задачи» </w:t>
            </w:r>
            <w:r w:rsidRPr="00331F33">
              <w:rPr>
                <w:rFonts w:ascii="Times New Roman" w:hAnsi="Times New Roman"/>
                <w:b/>
                <w:sz w:val="24"/>
              </w:rPr>
              <w:t>№ 5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D7BCD" w:rsidRDefault="00BD7BCD" w:rsidP="00970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Обыкновенные дроби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18 ч)</w:t>
            </w:r>
          </w:p>
        </w:tc>
        <w:tc>
          <w:tcPr>
            <w:tcW w:w="1383" w:type="dxa"/>
          </w:tcPr>
          <w:p w:rsidR="00BD7BCD" w:rsidRPr="00533BAD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91-95</w:t>
            </w:r>
          </w:p>
        </w:tc>
        <w:tc>
          <w:tcPr>
            <w:tcW w:w="7229" w:type="dxa"/>
          </w:tcPr>
          <w:p w:rsidR="00BD7BCD" w:rsidRPr="0082528C" w:rsidRDefault="0027285E" w:rsidP="00644E86">
            <w:r w:rsidRPr="0097011A">
              <w:rPr>
                <w:rFonts w:ascii="Times New Roman" w:hAnsi="Times New Roman"/>
                <w:sz w:val="24"/>
              </w:rPr>
              <w:t xml:space="preserve">Анализ контрольной работы </w:t>
            </w:r>
            <w:r w:rsidR="00BD7BCD">
              <w:rPr>
                <w:rFonts w:ascii="Times New Roman" w:hAnsi="Times New Roman"/>
                <w:sz w:val="24"/>
              </w:rPr>
              <w:t xml:space="preserve">Понятие обыкновенной дроби                    </w:t>
            </w:r>
            <w:r w:rsidR="0097011A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96-98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Правильные и неправильные дроби. Сравнение дробей</w:t>
            </w:r>
          </w:p>
        </w:tc>
        <w:tc>
          <w:tcPr>
            <w:tcW w:w="1383" w:type="dxa"/>
          </w:tcPr>
          <w:p w:rsidR="00BD7BCD" w:rsidRPr="00533BAD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99-100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101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0908B1" w:rsidP="00644E86">
            <w:r>
              <w:t>102-106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 xml:space="preserve">Смешанные числа                                        </w:t>
            </w:r>
            <w:r w:rsidR="0097011A"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7BCD" w:rsidTr="0009144F">
        <w:tc>
          <w:tcPr>
            <w:tcW w:w="959" w:type="dxa"/>
          </w:tcPr>
          <w:p w:rsidR="00BD7BCD" w:rsidRDefault="000908B1" w:rsidP="00644E86">
            <w:pPr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  <w:r w:rsidR="000908B1">
              <w:rPr>
                <w:rFonts w:ascii="Times New Roman" w:hAnsi="Times New Roman"/>
                <w:sz w:val="24"/>
              </w:rPr>
              <w:t xml:space="preserve"> проектом №15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0908B1" w:rsidP="00644E86">
            <w:pPr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97011A">
              <w:rPr>
                <w:rFonts w:ascii="Times New Roman" w:hAnsi="Times New Roman"/>
                <w:b/>
                <w:sz w:val="24"/>
              </w:rPr>
              <w:t xml:space="preserve"> по теме «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7011A"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1F33">
              <w:rPr>
                <w:rFonts w:ascii="Times New Roman" w:hAnsi="Times New Roman"/>
                <w:b/>
                <w:sz w:val="24"/>
              </w:rPr>
              <w:t>№ 6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 w:rsidP="00644E86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:rsidR="00BD7BCD" w:rsidRDefault="00BD7BCD" w:rsidP="00644E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BD7BCD" w:rsidRPr="001E5BFB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D7BCD" w:rsidRDefault="00BD7BCD" w:rsidP="00970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Десятичные дроби (48 ч)</w:t>
            </w:r>
          </w:p>
        </w:tc>
        <w:tc>
          <w:tcPr>
            <w:tcW w:w="1383" w:type="dxa"/>
          </w:tcPr>
          <w:p w:rsidR="00BD7BCD" w:rsidRPr="001E5BFB" w:rsidRDefault="00BD7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109-112</w:t>
            </w:r>
          </w:p>
        </w:tc>
        <w:tc>
          <w:tcPr>
            <w:tcW w:w="7229" w:type="dxa"/>
          </w:tcPr>
          <w:p w:rsidR="00BD7BCD" w:rsidRPr="0082528C" w:rsidRDefault="0027285E" w:rsidP="00644E86">
            <w:r w:rsidRPr="0097011A">
              <w:rPr>
                <w:rFonts w:ascii="Times New Roman" w:hAnsi="Times New Roman"/>
                <w:sz w:val="24"/>
              </w:rPr>
              <w:t xml:space="preserve">Анализ контрольной работы </w:t>
            </w:r>
            <w:r w:rsidR="00BD7BCD">
              <w:rPr>
                <w:rFonts w:ascii="Times New Roman" w:hAnsi="Times New Roman"/>
                <w:sz w:val="24"/>
              </w:rPr>
              <w:t xml:space="preserve">Представление о десятичных дробях         </w:t>
            </w:r>
            <w:r w:rsidR="0097011A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113-115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BD7BCD" w:rsidP="00644E86">
            <w:r>
              <w:t>116-118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 xml:space="preserve">Округление чисел. Прикидки                       </w:t>
            </w:r>
            <w:r w:rsidR="0097011A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119-124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7BCD" w:rsidTr="0009144F">
        <w:tc>
          <w:tcPr>
            <w:tcW w:w="959" w:type="dxa"/>
          </w:tcPr>
          <w:p w:rsidR="00BD7BCD" w:rsidRDefault="0027285E" w:rsidP="00644E86">
            <w:pPr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97011A">
              <w:rPr>
                <w:rFonts w:ascii="Times New Roman" w:hAnsi="Times New Roman"/>
                <w:b/>
                <w:sz w:val="24"/>
              </w:rPr>
              <w:t xml:space="preserve"> по теме «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о десятичной дроби. Сравнение, округление, сложение и вычитание десятичных дробей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№ 7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126-132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133-141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 xml:space="preserve">Деление десятичных дробей                                       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7BCD" w:rsidTr="0009144F">
        <w:tc>
          <w:tcPr>
            <w:tcW w:w="959" w:type="dxa"/>
          </w:tcPr>
          <w:p w:rsidR="00BD7BCD" w:rsidRDefault="0027285E" w:rsidP="00644E86">
            <w:pPr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97011A">
              <w:rPr>
                <w:rFonts w:ascii="Times New Roman" w:hAnsi="Times New Roman"/>
                <w:b/>
                <w:sz w:val="24"/>
              </w:rPr>
              <w:t xml:space="preserve"> по теме «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</w:t>
            </w:r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F33">
              <w:rPr>
                <w:rFonts w:ascii="Times New Roman" w:hAnsi="Times New Roman"/>
                <w:b/>
                <w:sz w:val="24"/>
              </w:rPr>
              <w:t>№ 8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143-145</w:t>
            </w:r>
          </w:p>
        </w:tc>
        <w:tc>
          <w:tcPr>
            <w:tcW w:w="7229" w:type="dxa"/>
          </w:tcPr>
          <w:p w:rsidR="00BD7BCD" w:rsidRPr="0082528C" w:rsidRDefault="0027285E" w:rsidP="00644E86">
            <w:r w:rsidRPr="0097011A">
              <w:rPr>
                <w:rFonts w:ascii="Times New Roman" w:hAnsi="Times New Roman"/>
                <w:sz w:val="24"/>
              </w:rPr>
              <w:t xml:space="preserve">Анализ контрольной работы </w:t>
            </w:r>
            <w:r w:rsidR="00BD7BCD">
              <w:rPr>
                <w:rFonts w:ascii="Times New Roman" w:hAnsi="Times New Roman"/>
                <w:sz w:val="24"/>
              </w:rPr>
              <w:t xml:space="preserve">Среднее арифметическое. Среднее </w:t>
            </w:r>
            <w:r w:rsidR="0097011A">
              <w:rPr>
                <w:rFonts w:ascii="Times New Roman" w:hAnsi="Times New Roman"/>
                <w:sz w:val="24"/>
              </w:rPr>
              <w:t xml:space="preserve">значение величины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146-149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 xml:space="preserve">Проценты. Нахождения процентов от числа </w:t>
            </w:r>
            <w:r w:rsidR="0097011A"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c>
          <w:tcPr>
            <w:tcW w:w="959" w:type="dxa"/>
          </w:tcPr>
          <w:p w:rsidR="00BD7BCD" w:rsidRPr="0082528C" w:rsidRDefault="0027285E" w:rsidP="00644E86">
            <w:r>
              <w:t>150-153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7BCD" w:rsidTr="0009144F">
        <w:tc>
          <w:tcPr>
            <w:tcW w:w="959" w:type="dxa"/>
          </w:tcPr>
          <w:p w:rsidR="00BD7BCD" w:rsidRDefault="0027285E" w:rsidP="00644E86">
            <w:pPr>
              <w:rPr>
                <w:rFonts w:cs="Calibri"/>
              </w:rPr>
            </w:pPr>
            <w:r>
              <w:rPr>
                <w:rFonts w:cs="Calibri"/>
              </w:rPr>
              <w:t>154-155</w:t>
            </w:r>
          </w:p>
        </w:tc>
        <w:tc>
          <w:tcPr>
            <w:tcW w:w="7229" w:type="dxa"/>
          </w:tcPr>
          <w:p w:rsidR="00BD7BCD" w:rsidRPr="0082528C" w:rsidRDefault="00BD7BCD" w:rsidP="00644E86"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  <w:r w:rsidR="0027285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BD7BCD" w:rsidRPr="001E5BFB" w:rsidRDefault="000908B1">
            <w:pPr>
              <w:rPr>
                <w:rFonts w:ascii="Times New Roman" w:hAnsi="Times New Roman"/>
                <w:sz w:val="28"/>
                <w:szCs w:val="28"/>
              </w:rPr>
            </w:pPr>
            <w:r w:rsidRPr="001E5B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7BCD" w:rsidTr="0009144F">
        <w:tc>
          <w:tcPr>
            <w:tcW w:w="959" w:type="dxa"/>
          </w:tcPr>
          <w:p w:rsidR="00BD7BCD" w:rsidRDefault="0027285E" w:rsidP="00644E86">
            <w:pPr>
              <w:rPr>
                <w:rFonts w:cs="Calibri"/>
              </w:rPr>
            </w:pPr>
            <w:r>
              <w:rPr>
                <w:rFonts w:cs="Calibri"/>
              </w:rPr>
              <w:t>156</w:t>
            </w:r>
          </w:p>
        </w:tc>
        <w:tc>
          <w:tcPr>
            <w:tcW w:w="7229" w:type="dxa"/>
          </w:tcPr>
          <w:p w:rsidR="00BD7BCD" w:rsidRPr="00331F33" w:rsidRDefault="00BD7BCD" w:rsidP="00644E86">
            <w:pPr>
              <w:rPr>
                <w:b/>
              </w:rPr>
            </w:pPr>
            <w:r w:rsidRPr="00331F33"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 w:rsidR="0097011A">
              <w:rPr>
                <w:rFonts w:ascii="Times New Roman" w:hAnsi="Times New Roman"/>
                <w:b/>
                <w:sz w:val="24"/>
              </w:rPr>
              <w:t xml:space="preserve"> по теме «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011A" w:rsidRPr="00C14775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>еднее арифметическое. Проценты</w:t>
            </w:r>
            <w:proofErr w:type="gramStart"/>
            <w:r w:rsidR="0097011A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r w:rsidR="00533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F3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End"/>
            <w:r w:rsidRPr="00331F33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383" w:type="dxa"/>
          </w:tcPr>
          <w:p w:rsidR="00BD7BCD" w:rsidRDefault="00090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Default="00BD7BCD" w:rsidP="00644E86">
            <w:pPr>
              <w:rPr>
                <w:rFonts w:cs="Calibri"/>
              </w:rPr>
            </w:pPr>
          </w:p>
        </w:tc>
        <w:tc>
          <w:tcPr>
            <w:tcW w:w="7229" w:type="dxa"/>
          </w:tcPr>
          <w:p w:rsidR="00BD7BCD" w:rsidRDefault="00CA76B3" w:rsidP="00644E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и систематизация учебного материала (14 ч)</w:t>
            </w:r>
          </w:p>
        </w:tc>
        <w:tc>
          <w:tcPr>
            <w:tcW w:w="1383" w:type="dxa"/>
          </w:tcPr>
          <w:p w:rsidR="00BD7BCD" w:rsidRDefault="00BD7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7BCD" w:rsidTr="0009144F">
        <w:tc>
          <w:tcPr>
            <w:tcW w:w="959" w:type="dxa"/>
          </w:tcPr>
          <w:p w:rsidR="00BD7BCD" w:rsidRPr="00533BAD" w:rsidRDefault="00CA76B3">
            <w:pPr>
              <w:rPr>
                <w:rFonts w:ascii="Times New Roman" w:hAnsi="Times New Roman"/>
                <w:sz w:val="24"/>
                <w:szCs w:val="24"/>
              </w:rPr>
            </w:pPr>
            <w:r w:rsidRPr="00533BA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229" w:type="dxa"/>
          </w:tcPr>
          <w:p w:rsidR="00BD7BCD" w:rsidRPr="00533BAD" w:rsidRDefault="00CA76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3BAD">
              <w:rPr>
                <w:rFonts w:ascii="Times New Roman" w:hAnsi="Times New Roman"/>
                <w:sz w:val="24"/>
              </w:rPr>
              <w:t>Анализ контрольной работы Повторение и систематизация учебного материала</w:t>
            </w:r>
          </w:p>
        </w:tc>
        <w:tc>
          <w:tcPr>
            <w:tcW w:w="1383" w:type="dxa"/>
          </w:tcPr>
          <w:p w:rsidR="00BD7BCD" w:rsidRDefault="001E5B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D7BCD" w:rsidTr="0009144F">
        <w:tc>
          <w:tcPr>
            <w:tcW w:w="959" w:type="dxa"/>
          </w:tcPr>
          <w:p w:rsidR="00BD7BCD" w:rsidRPr="00533BAD" w:rsidRDefault="001E5BFB" w:rsidP="00644E86">
            <w:pPr>
              <w:rPr>
                <w:rFonts w:cs="Calibri"/>
              </w:rPr>
            </w:pPr>
            <w:r w:rsidRPr="00533BAD">
              <w:rPr>
                <w:rFonts w:cs="Calibri"/>
              </w:rPr>
              <w:t>158-160</w:t>
            </w:r>
          </w:p>
        </w:tc>
        <w:tc>
          <w:tcPr>
            <w:tcW w:w="7229" w:type="dxa"/>
          </w:tcPr>
          <w:p w:rsidR="00BD7BCD" w:rsidRPr="00533BAD" w:rsidRDefault="001E5BFB" w:rsidP="00644E86">
            <w:r w:rsidRPr="00533BAD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BD7BCD" w:rsidRDefault="001E5B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7BCD" w:rsidTr="0009144F">
        <w:tc>
          <w:tcPr>
            <w:tcW w:w="959" w:type="dxa"/>
          </w:tcPr>
          <w:p w:rsidR="00BD7BCD" w:rsidRPr="00533BAD" w:rsidRDefault="001E5BFB" w:rsidP="00644E86">
            <w:pPr>
              <w:rPr>
                <w:rFonts w:cs="Calibri"/>
              </w:rPr>
            </w:pPr>
            <w:r w:rsidRPr="00533BAD">
              <w:rPr>
                <w:rFonts w:cs="Calibri"/>
              </w:rPr>
              <w:t>161</w:t>
            </w:r>
          </w:p>
        </w:tc>
        <w:tc>
          <w:tcPr>
            <w:tcW w:w="7229" w:type="dxa"/>
          </w:tcPr>
          <w:p w:rsidR="00BD7BCD" w:rsidRPr="00533BAD" w:rsidRDefault="002551A9" w:rsidP="00644E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 w:rsidR="00533BAD" w:rsidRPr="00533BAD">
              <w:rPr>
                <w:rFonts w:ascii="Times New Roman" w:hAnsi="Times New Roman"/>
                <w:b/>
                <w:sz w:val="24"/>
              </w:rPr>
              <w:t>дминистративная</w:t>
            </w:r>
            <w:r w:rsidRPr="00533BA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533BAD">
              <w:rPr>
                <w:rFonts w:ascii="Times New Roman" w:hAnsi="Times New Roman"/>
                <w:b/>
                <w:sz w:val="24"/>
              </w:rPr>
              <w:t>тоговая</w:t>
            </w:r>
            <w:r w:rsidR="00BD7BCD" w:rsidRPr="00533BAD">
              <w:rPr>
                <w:rFonts w:ascii="Times New Roman" w:hAnsi="Times New Roman"/>
                <w:b/>
                <w:sz w:val="24"/>
              </w:rPr>
              <w:t xml:space="preserve"> контрольная работа (№10)</w:t>
            </w:r>
          </w:p>
        </w:tc>
        <w:tc>
          <w:tcPr>
            <w:tcW w:w="1383" w:type="dxa"/>
          </w:tcPr>
          <w:p w:rsidR="00BD7BCD" w:rsidRDefault="001E5B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BFB" w:rsidRPr="00616DCB" w:rsidTr="0009144F">
        <w:tc>
          <w:tcPr>
            <w:tcW w:w="959" w:type="dxa"/>
          </w:tcPr>
          <w:p w:rsidR="001E5BFB" w:rsidRPr="00616DCB" w:rsidRDefault="001E5BFB" w:rsidP="00644E86">
            <w:pPr>
              <w:rPr>
                <w:rFonts w:ascii="Times New Roman" w:hAnsi="Times New Roman"/>
                <w:sz w:val="24"/>
                <w:szCs w:val="24"/>
              </w:rPr>
            </w:pPr>
            <w:r w:rsidRPr="00616DCB">
              <w:rPr>
                <w:rFonts w:ascii="Times New Roman" w:hAnsi="Times New Roman"/>
                <w:sz w:val="24"/>
                <w:szCs w:val="24"/>
              </w:rPr>
              <w:t>162-170</w:t>
            </w:r>
          </w:p>
        </w:tc>
        <w:tc>
          <w:tcPr>
            <w:tcW w:w="7229" w:type="dxa"/>
          </w:tcPr>
          <w:p w:rsidR="001E5BFB" w:rsidRPr="00616DCB" w:rsidRDefault="001E5BFB" w:rsidP="00644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DC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1E5BFB" w:rsidRPr="00616DCB" w:rsidRDefault="001E5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D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E72F3" w:rsidRPr="00616DCB" w:rsidRDefault="000E72F3">
      <w:pPr>
        <w:rPr>
          <w:rFonts w:ascii="Times New Roman" w:hAnsi="Times New Roman"/>
          <w:b/>
          <w:sz w:val="24"/>
          <w:szCs w:val="24"/>
        </w:rPr>
      </w:pPr>
    </w:p>
    <w:p w:rsidR="000E72F3" w:rsidRPr="00616DCB" w:rsidRDefault="000E72F3">
      <w:pPr>
        <w:rPr>
          <w:rFonts w:ascii="Times New Roman" w:hAnsi="Times New Roman"/>
          <w:b/>
          <w:sz w:val="24"/>
          <w:szCs w:val="24"/>
        </w:rPr>
      </w:pPr>
    </w:p>
    <w:p w:rsidR="0009144F" w:rsidRPr="00616DCB" w:rsidRDefault="0009144F">
      <w:pPr>
        <w:rPr>
          <w:rFonts w:ascii="Times New Roman" w:hAnsi="Times New Roman"/>
          <w:b/>
          <w:sz w:val="24"/>
          <w:szCs w:val="24"/>
        </w:rPr>
      </w:pPr>
    </w:p>
    <w:p w:rsidR="0009144F" w:rsidRPr="00616DCB" w:rsidRDefault="0009144F">
      <w:pPr>
        <w:rPr>
          <w:rFonts w:ascii="Times New Roman" w:hAnsi="Times New Roman"/>
          <w:b/>
          <w:sz w:val="24"/>
          <w:szCs w:val="24"/>
        </w:rPr>
      </w:pPr>
    </w:p>
    <w:p w:rsidR="00616DCB" w:rsidRPr="00616DCB" w:rsidRDefault="00616DC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16DCB" w:rsidRPr="0061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5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6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7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8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9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1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11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2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14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5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16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8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6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9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6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94"/>
  </w:num>
  <w:num w:numId="3">
    <w:abstractNumId w:val="90"/>
  </w:num>
  <w:num w:numId="4">
    <w:abstractNumId w:val="105"/>
  </w:num>
  <w:num w:numId="5">
    <w:abstractNumId w:val="57"/>
  </w:num>
  <w:num w:numId="6">
    <w:abstractNumId w:val="7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87"/>
  </w:num>
  <w:num w:numId="26">
    <w:abstractNumId w:val="84"/>
  </w:num>
  <w:num w:numId="27">
    <w:abstractNumId w:val="45"/>
  </w:num>
  <w:num w:numId="28">
    <w:abstractNumId w:val="24"/>
  </w:num>
  <w:num w:numId="29">
    <w:abstractNumId w:val="65"/>
  </w:num>
  <w:num w:numId="30">
    <w:abstractNumId w:val="31"/>
  </w:num>
  <w:num w:numId="31">
    <w:abstractNumId w:val="29"/>
  </w:num>
  <w:num w:numId="32">
    <w:abstractNumId w:val="59"/>
  </w:num>
  <w:num w:numId="33">
    <w:abstractNumId w:val="21"/>
  </w:num>
  <w:num w:numId="34">
    <w:abstractNumId w:val="60"/>
  </w:num>
  <w:num w:numId="35">
    <w:abstractNumId w:val="83"/>
  </w:num>
  <w:num w:numId="36">
    <w:abstractNumId w:val="39"/>
  </w:num>
  <w:num w:numId="37">
    <w:abstractNumId w:val="48"/>
  </w:num>
  <w:num w:numId="38">
    <w:abstractNumId w:val="79"/>
  </w:num>
  <w:num w:numId="39">
    <w:abstractNumId w:val="25"/>
  </w:num>
  <w:num w:numId="40">
    <w:abstractNumId w:val="68"/>
  </w:num>
  <w:num w:numId="41">
    <w:abstractNumId w:val="95"/>
  </w:num>
  <w:num w:numId="42">
    <w:abstractNumId w:val="26"/>
  </w:num>
  <w:num w:numId="43">
    <w:abstractNumId w:val="38"/>
  </w:num>
  <w:num w:numId="44">
    <w:abstractNumId w:val="66"/>
  </w:num>
  <w:num w:numId="45">
    <w:abstractNumId w:val="22"/>
  </w:num>
  <w:num w:numId="46">
    <w:abstractNumId w:val="73"/>
  </w:num>
  <w:num w:numId="47">
    <w:abstractNumId w:val="101"/>
  </w:num>
  <w:num w:numId="48">
    <w:abstractNumId w:val="97"/>
  </w:num>
  <w:num w:numId="49">
    <w:abstractNumId w:val="88"/>
  </w:num>
  <w:num w:numId="50">
    <w:abstractNumId w:val="37"/>
  </w:num>
  <w:num w:numId="51">
    <w:abstractNumId w:val="77"/>
  </w:num>
  <w:num w:numId="52">
    <w:abstractNumId w:val="96"/>
  </w:num>
  <w:num w:numId="53">
    <w:abstractNumId w:val="30"/>
  </w:num>
  <w:num w:numId="54">
    <w:abstractNumId w:val="23"/>
  </w:num>
  <w:num w:numId="55">
    <w:abstractNumId w:val="93"/>
  </w:num>
  <w:num w:numId="56">
    <w:abstractNumId w:val="44"/>
  </w:num>
  <w:num w:numId="57">
    <w:abstractNumId w:val="102"/>
  </w:num>
  <w:num w:numId="58">
    <w:abstractNumId w:val="36"/>
  </w:num>
  <w:num w:numId="59">
    <w:abstractNumId w:val="47"/>
  </w:num>
  <w:num w:numId="60">
    <w:abstractNumId w:val="40"/>
  </w:num>
  <w:num w:numId="61">
    <w:abstractNumId w:val="61"/>
  </w:num>
  <w:num w:numId="62">
    <w:abstractNumId w:val="20"/>
  </w:num>
  <w:num w:numId="63">
    <w:abstractNumId w:val="98"/>
  </w:num>
  <w:num w:numId="64">
    <w:abstractNumId w:val="43"/>
  </w:num>
  <w:num w:numId="65">
    <w:abstractNumId w:val="19"/>
  </w:num>
  <w:num w:numId="66">
    <w:abstractNumId w:val="35"/>
  </w:num>
  <w:num w:numId="67">
    <w:abstractNumId w:val="67"/>
  </w:num>
  <w:num w:numId="68">
    <w:abstractNumId w:val="27"/>
  </w:num>
  <w:num w:numId="69">
    <w:abstractNumId w:val="85"/>
  </w:num>
  <w:num w:numId="70">
    <w:abstractNumId w:val="91"/>
  </w:num>
  <w:num w:numId="71">
    <w:abstractNumId w:val="32"/>
  </w:num>
  <w:num w:numId="72">
    <w:abstractNumId w:val="42"/>
  </w:num>
  <w:num w:numId="73">
    <w:abstractNumId w:val="49"/>
  </w:num>
  <w:num w:numId="74">
    <w:abstractNumId w:val="103"/>
  </w:num>
  <w:num w:numId="75">
    <w:abstractNumId w:val="62"/>
  </w:num>
  <w:num w:numId="76">
    <w:abstractNumId w:val="63"/>
  </w:num>
  <w:num w:numId="77">
    <w:abstractNumId w:val="71"/>
  </w:num>
  <w:num w:numId="78">
    <w:abstractNumId w:val="99"/>
  </w:num>
  <w:num w:numId="79">
    <w:abstractNumId w:val="75"/>
  </w:num>
  <w:num w:numId="80">
    <w:abstractNumId w:val="54"/>
  </w:num>
  <w:num w:numId="81">
    <w:abstractNumId w:val="51"/>
  </w:num>
  <w:num w:numId="82">
    <w:abstractNumId w:val="64"/>
  </w:num>
  <w:num w:numId="83">
    <w:abstractNumId w:val="100"/>
  </w:num>
  <w:num w:numId="84">
    <w:abstractNumId w:val="18"/>
  </w:num>
  <w:num w:numId="85">
    <w:abstractNumId w:val="74"/>
  </w:num>
  <w:num w:numId="86">
    <w:abstractNumId w:val="46"/>
  </w:num>
  <w:num w:numId="87">
    <w:abstractNumId w:val="55"/>
  </w:num>
  <w:num w:numId="88">
    <w:abstractNumId w:val="81"/>
  </w:num>
  <w:num w:numId="89">
    <w:abstractNumId w:val="78"/>
  </w:num>
  <w:num w:numId="90">
    <w:abstractNumId w:val="89"/>
  </w:num>
  <w:num w:numId="91">
    <w:abstractNumId w:val="76"/>
  </w:num>
  <w:num w:numId="92">
    <w:abstractNumId w:val="80"/>
  </w:num>
  <w:num w:numId="93">
    <w:abstractNumId w:val="69"/>
  </w:num>
  <w:num w:numId="94">
    <w:abstractNumId w:val="72"/>
  </w:num>
  <w:num w:numId="95">
    <w:abstractNumId w:val="41"/>
  </w:num>
  <w:num w:numId="96">
    <w:abstractNumId w:val="34"/>
  </w:num>
  <w:num w:numId="97">
    <w:abstractNumId w:val="52"/>
  </w:num>
  <w:num w:numId="98">
    <w:abstractNumId w:val="104"/>
  </w:num>
  <w:num w:numId="99">
    <w:abstractNumId w:val="58"/>
  </w:num>
  <w:num w:numId="100">
    <w:abstractNumId w:val="82"/>
  </w:num>
  <w:num w:numId="101">
    <w:abstractNumId w:val="56"/>
  </w:num>
  <w:num w:numId="102">
    <w:abstractNumId w:val="106"/>
  </w:num>
  <w:num w:numId="103">
    <w:abstractNumId w:val="50"/>
  </w:num>
  <w:num w:numId="104">
    <w:abstractNumId w:val="53"/>
  </w:num>
  <w:num w:numId="105">
    <w:abstractNumId w:val="33"/>
  </w:num>
  <w:num w:numId="106">
    <w:abstractNumId w:val="92"/>
  </w:num>
  <w:num w:numId="107">
    <w:abstractNumId w:val="8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78"/>
    <w:rsid w:val="00003056"/>
    <w:rsid w:val="00074133"/>
    <w:rsid w:val="000908B1"/>
    <w:rsid w:val="0009144F"/>
    <w:rsid w:val="000A25C2"/>
    <w:rsid w:val="000C274A"/>
    <w:rsid w:val="000E72F3"/>
    <w:rsid w:val="001E5BFB"/>
    <w:rsid w:val="00216C59"/>
    <w:rsid w:val="002551A9"/>
    <w:rsid w:val="0027285E"/>
    <w:rsid w:val="002B60C8"/>
    <w:rsid w:val="002C5D8F"/>
    <w:rsid w:val="002F46BF"/>
    <w:rsid w:val="00331F33"/>
    <w:rsid w:val="003D0F93"/>
    <w:rsid w:val="003D70F8"/>
    <w:rsid w:val="00401359"/>
    <w:rsid w:val="00435E1B"/>
    <w:rsid w:val="00487E4A"/>
    <w:rsid w:val="004E3665"/>
    <w:rsid w:val="00533BAD"/>
    <w:rsid w:val="00581FC7"/>
    <w:rsid w:val="0061644B"/>
    <w:rsid w:val="00616DCB"/>
    <w:rsid w:val="006177B3"/>
    <w:rsid w:val="00644E86"/>
    <w:rsid w:val="006738F9"/>
    <w:rsid w:val="006A36E2"/>
    <w:rsid w:val="006D150B"/>
    <w:rsid w:val="006F1B90"/>
    <w:rsid w:val="007762B9"/>
    <w:rsid w:val="00795D50"/>
    <w:rsid w:val="008F22ED"/>
    <w:rsid w:val="00943F1C"/>
    <w:rsid w:val="009576A0"/>
    <w:rsid w:val="0097011A"/>
    <w:rsid w:val="009727F8"/>
    <w:rsid w:val="009C6A71"/>
    <w:rsid w:val="009D7083"/>
    <w:rsid w:val="00A3147E"/>
    <w:rsid w:val="00B50461"/>
    <w:rsid w:val="00BD7BCD"/>
    <w:rsid w:val="00C34678"/>
    <w:rsid w:val="00C54F76"/>
    <w:rsid w:val="00CA76B3"/>
    <w:rsid w:val="00E05702"/>
    <w:rsid w:val="00F76CF2"/>
    <w:rsid w:val="00F8267B"/>
    <w:rsid w:val="00F96A3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6DCB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D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6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4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67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D7BCD"/>
    <w:pPr>
      <w:suppressAutoHyphens/>
      <w:spacing w:after="120"/>
    </w:pPr>
    <w:rPr>
      <w:rFonts w:eastAsia="Times New Roman"/>
      <w:kern w:val="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7BCD"/>
    <w:rPr>
      <w:rFonts w:ascii="Calibri" w:eastAsia="Times New Roman" w:hAnsi="Calibri" w:cs="Times New Roman"/>
      <w:kern w:val="2"/>
      <w:lang w:eastAsia="ar-SA"/>
    </w:rPr>
  </w:style>
  <w:style w:type="character" w:customStyle="1" w:styleId="36">
    <w:name w:val="Заголовок №36"/>
    <w:rsid w:val="00BD7BCD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">
    <w:name w:val="Заголовок №31"/>
    <w:basedOn w:val="a"/>
    <w:rsid w:val="00BD7BC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BD7BCD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B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09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914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D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DCB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table" w:customStyle="1" w:styleId="11">
    <w:name w:val="Сетка таблицы1"/>
    <w:basedOn w:val="a1"/>
    <w:next w:val="a8"/>
    <w:rsid w:val="00616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616D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16D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nhideWhenUsed/>
    <w:rsid w:val="00616DCB"/>
    <w:rPr>
      <w:vertAlign w:val="superscript"/>
    </w:rPr>
  </w:style>
  <w:style w:type="paragraph" w:styleId="ae">
    <w:name w:val="footer"/>
    <w:basedOn w:val="a"/>
    <w:link w:val="af"/>
    <w:rsid w:val="00616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16D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61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61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709" w:hanging="469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616DCB"/>
    <w:rPr>
      <w:color w:val="0000FF"/>
      <w:u w:val="single"/>
    </w:rPr>
  </w:style>
  <w:style w:type="paragraph" w:customStyle="1" w:styleId="Default">
    <w:name w:val="Default"/>
    <w:rsid w:val="00616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ddtlanswer">
    <w:name w:val="oddtlanswer"/>
    <w:basedOn w:val="a0"/>
    <w:rsid w:val="00616DCB"/>
  </w:style>
  <w:style w:type="character" w:styleId="af1">
    <w:name w:val="FollowedHyperlink"/>
    <w:basedOn w:val="a0"/>
    <w:rsid w:val="00616DCB"/>
    <w:rPr>
      <w:color w:val="800080" w:themeColor="followedHyperlink"/>
      <w:u w:val="single"/>
    </w:rPr>
  </w:style>
  <w:style w:type="character" w:styleId="af2">
    <w:name w:val="Emphasis"/>
    <w:basedOn w:val="a0"/>
    <w:qFormat/>
    <w:rsid w:val="00616DCB"/>
    <w:rPr>
      <w:i/>
      <w:iCs/>
    </w:rPr>
  </w:style>
  <w:style w:type="paragraph" w:styleId="af3">
    <w:name w:val="header"/>
    <w:basedOn w:val="a"/>
    <w:link w:val="af4"/>
    <w:uiPriority w:val="99"/>
    <w:rsid w:val="00616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16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616DCB"/>
    <w:rPr>
      <w:color w:val="808080"/>
    </w:rPr>
  </w:style>
  <w:style w:type="character" w:customStyle="1" w:styleId="af6">
    <w:name w:val="Другое_"/>
    <w:basedOn w:val="a0"/>
    <w:link w:val="af7"/>
    <w:rsid w:val="00616DCB"/>
    <w:rPr>
      <w:rFonts w:ascii="Georgia" w:eastAsia="Georgia" w:hAnsi="Georgia" w:cs="Georgia"/>
      <w:color w:val="231F20"/>
      <w:shd w:val="clear" w:color="auto" w:fill="FFFFFF"/>
    </w:rPr>
  </w:style>
  <w:style w:type="paragraph" w:customStyle="1" w:styleId="af7">
    <w:name w:val="Другое"/>
    <w:basedOn w:val="a"/>
    <w:link w:val="af6"/>
    <w:rsid w:val="00616DCB"/>
    <w:pPr>
      <w:widowControl w:val="0"/>
      <w:shd w:val="clear" w:color="auto" w:fill="FFFFFF"/>
      <w:spacing w:after="0" w:line="269" w:lineRule="auto"/>
    </w:pPr>
    <w:rPr>
      <w:rFonts w:ascii="Georgia" w:eastAsia="Georgia" w:hAnsi="Georgia" w:cs="Georgia"/>
      <w:color w:val="231F20"/>
    </w:rPr>
  </w:style>
  <w:style w:type="paragraph" w:styleId="32">
    <w:name w:val="toc 3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709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paragraph" w:customStyle="1" w:styleId="ParagraphStyle">
    <w:name w:val="Paragraph Style"/>
    <w:rsid w:val="00616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Normal (Web)"/>
    <w:basedOn w:val="a"/>
    <w:unhideWhenUsed/>
    <w:rsid w:val="00616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616DCB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616DCB"/>
    <w:rPr>
      <w:rFonts w:eastAsiaTheme="minorEastAsia"/>
      <w:lang w:eastAsia="ru-RU"/>
    </w:rPr>
  </w:style>
  <w:style w:type="paragraph" w:customStyle="1" w:styleId="j">
    <w:name w:val="j"/>
    <w:basedOn w:val="a"/>
    <w:rsid w:val="00616D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Subtitle"/>
    <w:basedOn w:val="a"/>
    <w:link w:val="afc"/>
    <w:qFormat/>
    <w:rsid w:val="00616DC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616D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d">
    <w:name w:val="Body Text Indent"/>
    <w:basedOn w:val="a"/>
    <w:link w:val="afe"/>
    <w:rsid w:val="00616DCB"/>
    <w:pPr>
      <w:spacing w:after="0" w:line="240" w:lineRule="auto"/>
      <w:ind w:firstLine="4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16D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age number"/>
    <w:rsid w:val="00616DCB"/>
    <w:rPr>
      <w:rFonts w:cs="Times New Roman"/>
    </w:rPr>
  </w:style>
  <w:style w:type="paragraph" w:styleId="33">
    <w:name w:val="Body Text Indent 3"/>
    <w:basedOn w:val="a"/>
    <w:link w:val="34"/>
    <w:rsid w:val="00616DC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rsid w:val="00616DC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0">
    <w:name w:val="Body Text Indent 2"/>
    <w:basedOn w:val="a"/>
    <w:link w:val="21"/>
    <w:rsid w:val="00616DCB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1">
    <w:name w:val="Основной текст с отступом 2 Знак"/>
    <w:basedOn w:val="a0"/>
    <w:link w:val="20"/>
    <w:rsid w:val="00616DC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6D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16D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16DC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rsid w:val="00616DC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f1">
    <w:name w:val="Текст примечания Знак"/>
    <w:basedOn w:val="a0"/>
    <w:link w:val="aff0"/>
    <w:rsid w:val="00616DCB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6DCB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D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6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4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67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D7BCD"/>
    <w:pPr>
      <w:suppressAutoHyphens/>
      <w:spacing w:after="120"/>
    </w:pPr>
    <w:rPr>
      <w:rFonts w:eastAsia="Times New Roman"/>
      <w:kern w:val="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7BCD"/>
    <w:rPr>
      <w:rFonts w:ascii="Calibri" w:eastAsia="Times New Roman" w:hAnsi="Calibri" w:cs="Times New Roman"/>
      <w:kern w:val="2"/>
      <w:lang w:eastAsia="ar-SA"/>
    </w:rPr>
  </w:style>
  <w:style w:type="character" w:customStyle="1" w:styleId="36">
    <w:name w:val="Заголовок №36"/>
    <w:rsid w:val="00BD7BCD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">
    <w:name w:val="Заголовок №31"/>
    <w:basedOn w:val="a"/>
    <w:rsid w:val="00BD7BC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BD7BCD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B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09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914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D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DCB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table" w:customStyle="1" w:styleId="11">
    <w:name w:val="Сетка таблицы1"/>
    <w:basedOn w:val="a1"/>
    <w:next w:val="a8"/>
    <w:rsid w:val="00616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616D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16D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nhideWhenUsed/>
    <w:rsid w:val="00616DCB"/>
    <w:rPr>
      <w:vertAlign w:val="superscript"/>
    </w:rPr>
  </w:style>
  <w:style w:type="paragraph" w:styleId="ae">
    <w:name w:val="footer"/>
    <w:basedOn w:val="a"/>
    <w:link w:val="af"/>
    <w:rsid w:val="00616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16D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61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61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709" w:hanging="469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616DCB"/>
    <w:rPr>
      <w:color w:val="0000FF"/>
      <w:u w:val="single"/>
    </w:rPr>
  </w:style>
  <w:style w:type="paragraph" w:customStyle="1" w:styleId="Default">
    <w:name w:val="Default"/>
    <w:rsid w:val="00616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ddtlanswer">
    <w:name w:val="oddtlanswer"/>
    <w:basedOn w:val="a0"/>
    <w:rsid w:val="00616DCB"/>
  </w:style>
  <w:style w:type="character" w:styleId="af1">
    <w:name w:val="FollowedHyperlink"/>
    <w:basedOn w:val="a0"/>
    <w:rsid w:val="00616DCB"/>
    <w:rPr>
      <w:color w:val="800080" w:themeColor="followedHyperlink"/>
      <w:u w:val="single"/>
    </w:rPr>
  </w:style>
  <w:style w:type="character" w:styleId="af2">
    <w:name w:val="Emphasis"/>
    <w:basedOn w:val="a0"/>
    <w:qFormat/>
    <w:rsid w:val="00616DCB"/>
    <w:rPr>
      <w:i/>
      <w:iCs/>
    </w:rPr>
  </w:style>
  <w:style w:type="paragraph" w:styleId="af3">
    <w:name w:val="header"/>
    <w:basedOn w:val="a"/>
    <w:link w:val="af4"/>
    <w:uiPriority w:val="99"/>
    <w:rsid w:val="00616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16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616DCB"/>
    <w:rPr>
      <w:color w:val="808080"/>
    </w:rPr>
  </w:style>
  <w:style w:type="character" w:customStyle="1" w:styleId="af6">
    <w:name w:val="Другое_"/>
    <w:basedOn w:val="a0"/>
    <w:link w:val="af7"/>
    <w:rsid w:val="00616DCB"/>
    <w:rPr>
      <w:rFonts w:ascii="Georgia" w:eastAsia="Georgia" w:hAnsi="Georgia" w:cs="Georgia"/>
      <w:color w:val="231F20"/>
      <w:shd w:val="clear" w:color="auto" w:fill="FFFFFF"/>
    </w:rPr>
  </w:style>
  <w:style w:type="paragraph" w:customStyle="1" w:styleId="af7">
    <w:name w:val="Другое"/>
    <w:basedOn w:val="a"/>
    <w:link w:val="af6"/>
    <w:rsid w:val="00616DCB"/>
    <w:pPr>
      <w:widowControl w:val="0"/>
      <w:shd w:val="clear" w:color="auto" w:fill="FFFFFF"/>
      <w:spacing w:after="0" w:line="269" w:lineRule="auto"/>
    </w:pPr>
    <w:rPr>
      <w:rFonts w:ascii="Georgia" w:eastAsia="Georgia" w:hAnsi="Georgia" w:cs="Georgia"/>
      <w:color w:val="231F20"/>
    </w:rPr>
  </w:style>
  <w:style w:type="paragraph" w:styleId="32">
    <w:name w:val="toc 3"/>
    <w:basedOn w:val="a"/>
    <w:next w:val="a"/>
    <w:autoRedefine/>
    <w:uiPriority w:val="39"/>
    <w:rsid w:val="00616DCB"/>
    <w:pPr>
      <w:tabs>
        <w:tab w:val="right" w:leader="dot" w:pos="9344"/>
      </w:tabs>
      <w:spacing w:after="100" w:line="240" w:lineRule="auto"/>
      <w:ind w:left="709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paragraph" w:customStyle="1" w:styleId="ParagraphStyle">
    <w:name w:val="Paragraph Style"/>
    <w:rsid w:val="00616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Normal (Web)"/>
    <w:basedOn w:val="a"/>
    <w:unhideWhenUsed/>
    <w:rsid w:val="00616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616DCB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616DCB"/>
    <w:rPr>
      <w:rFonts w:eastAsiaTheme="minorEastAsia"/>
      <w:lang w:eastAsia="ru-RU"/>
    </w:rPr>
  </w:style>
  <w:style w:type="paragraph" w:customStyle="1" w:styleId="j">
    <w:name w:val="j"/>
    <w:basedOn w:val="a"/>
    <w:rsid w:val="00616D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Subtitle"/>
    <w:basedOn w:val="a"/>
    <w:link w:val="afc"/>
    <w:qFormat/>
    <w:rsid w:val="00616DC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616D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d">
    <w:name w:val="Body Text Indent"/>
    <w:basedOn w:val="a"/>
    <w:link w:val="afe"/>
    <w:rsid w:val="00616DCB"/>
    <w:pPr>
      <w:spacing w:after="0" w:line="240" w:lineRule="auto"/>
      <w:ind w:firstLine="4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16D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age number"/>
    <w:rsid w:val="00616DCB"/>
    <w:rPr>
      <w:rFonts w:cs="Times New Roman"/>
    </w:rPr>
  </w:style>
  <w:style w:type="paragraph" w:styleId="33">
    <w:name w:val="Body Text Indent 3"/>
    <w:basedOn w:val="a"/>
    <w:link w:val="34"/>
    <w:rsid w:val="00616DC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rsid w:val="00616DC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0">
    <w:name w:val="Body Text Indent 2"/>
    <w:basedOn w:val="a"/>
    <w:link w:val="21"/>
    <w:rsid w:val="00616DCB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1">
    <w:name w:val="Основной текст с отступом 2 Знак"/>
    <w:basedOn w:val="a0"/>
    <w:link w:val="20"/>
    <w:rsid w:val="00616DC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6D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16D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616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16DC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rsid w:val="00616DC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f1">
    <w:name w:val="Текст примечания Знак"/>
    <w:basedOn w:val="a0"/>
    <w:link w:val="aff0"/>
    <w:rsid w:val="00616DCB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6CA-F4E0-4D06-83FE-2358FB5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2019-05-06T12:44:00Z</cp:lastPrinted>
  <dcterms:created xsi:type="dcterms:W3CDTF">2018-08-28T05:04:00Z</dcterms:created>
  <dcterms:modified xsi:type="dcterms:W3CDTF">2020-10-15T04:04:00Z</dcterms:modified>
</cp:coreProperties>
</file>