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25" w:rsidRDefault="00B22025" w:rsidP="005B00C0">
      <w:pPr>
        <w:spacing w:after="0" w:line="240" w:lineRule="auto"/>
        <w:ind w:left="-540"/>
        <w:rPr>
          <w:b/>
          <w:bCs/>
          <w:lang w:eastAsia="en-US"/>
        </w:rPr>
      </w:pPr>
      <w:r w:rsidRPr="005B00C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56.75pt">
            <v:imagedata r:id="rId5" o:title=""/>
          </v:shape>
        </w:pict>
      </w:r>
      <w:r w:rsidRPr="00E20DC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br w:type="page"/>
      </w:r>
      <w:bookmarkStart w:id="0" w:name="_GoBack"/>
      <w:bookmarkEnd w:id="0"/>
    </w:p>
    <w:p w:rsidR="00B22025" w:rsidRPr="0081047F" w:rsidRDefault="00B22025" w:rsidP="00E20DCC">
      <w:pPr>
        <w:spacing w:after="0" w:line="248" w:lineRule="atLeast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ПОЯСНИТЕЛЬНАЯ ЗАПИСКА</w:t>
      </w:r>
    </w:p>
    <w:p w:rsidR="00B22025" w:rsidRPr="0081047F" w:rsidRDefault="00B22025" w:rsidP="00014E72">
      <w:pPr>
        <w:spacing w:after="0" w:line="248" w:lineRule="atLeast"/>
        <w:ind w:left="28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Программа курса предназначена для учащихся 10 класса и рассчитана на 34 часа</w:t>
      </w:r>
      <w:r w:rsidRPr="0081047F">
        <w:rPr>
          <w:rFonts w:ascii="Verdana" w:hAnsi="Verdana" w:cs="Verdana"/>
          <w:b/>
          <w:bCs/>
          <w:color w:val="000000"/>
          <w:spacing w:val="-4"/>
          <w:sz w:val="24"/>
          <w:szCs w:val="24"/>
        </w:rPr>
        <w:t>.</w:t>
      </w:r>
    </w:p>
    <w:p w:rsidR="00B22025" w:rsidRPr="0081047F" w:rsidRDefault="00B22025" w:rsidP="00014E72">
      <w:pPr>
        <w:spacing w:after="0" w:line="248" w:lineRule="atLeast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Verdana" w:hAnsi="Verdana" w:cs="Verdana"/>
          <w:b/>
          <w:bCs/>
          <w:color w:val="000000"/>
          <w:spacing w:val="-4"/>
          <w:sz w:val="24"/>
          <w:szCs w:val="24"/>
        </w:rPr>
        <w:t>    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Курс «Глобальная география» — сравнительно новое и 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быстро развивающееся направление в географической науке, изучающее пространственное проявление общепланетарных процессов и явлений. Можно сказать, что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мы имеем дело с особой ветвью глобалистики — учения о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глобальных проблемах человечества — географической,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включающей экологический, энергетический, продо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вольственный, сырьевой, демографический и другие ас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пекты развития природы и общества.</w:t>
      </w:r>
    </w:p>
    <w:p w:rsidR="00B22025" w:rsidRPr="0081047F" w:rsidRDefault="00B22025" w:rsidP="00014E72">
      <w:pPr>
        <w:spacing w:after="0" w:line="248" w:lineRule="atLeast"/>
        <w:ind w:left="7" w:right="22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Сама по себе глобалистика носит ярко выраженный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междисциплинарный характер и изучается многими 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науками: философией, социологией, экономикой, био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логией, правом и т. д. Глобальная география — это «гео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графическая глобалистика», и изучение се особенно важно и перспективно, так как речь идет об овладении знаниями на рубеже науки о природе и обществе. Гео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графия остается единственной дисциплиной, синте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зирующей естественное и общественное направления в науке. Глобальные проблемы различны по своему ха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  <w:t>рактеру, но псе они пронизаны идеей географическо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 единства человечества и его выживания. Если в про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шлом кризисные явления угрожали лишь отдельным культурам и территориям, то современный мегакризис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охватывает весь мир, все основные формы и сферы жиз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ни человека.</w:t>
      </w:r>
    </w:p>
    <w:p w:rsidR="00B22025" w:rsidRPr="0081047F" w:rsidRDefault="00B22025" w:rsidP="00014E72">
      <w:pPr>
        <w:spacing w:after="0" w:line="248" w:lineRule="atLeast"/>
        <w:ind w:left="36" w:right="7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«Глобальная география» занимает все более стабиль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ное место в системе образования в различных странах ми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ра, что связано с большим познавательным, нравствен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ным и воспитательным значением этого курса.</w:t>
      </w:r>
    </w:p>
    <w:p w:rsidR="00B22025" w:rsidRPr="0081047F" w:rsidRDefault="00B22025" w:rsidP="00014E72">
      <w:pPr>
        <w:spacing w:after="0" w:line="248" w:lineRule="atLeast"/>
        <w:ind w:left="36" w:right="7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Целью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 данной программы является расширение знаний о глобальных проблемах человечества.</w:t>
      </w:r>
    </w:p>
    <w:p w:rsidR="00B22025" w:rsidRPr="0081047F" w:rsidRDefault="00B22025" w:rsidP="00014E72">
      <w:pPr>
        <w:spacing w:after="0" w:line="248" w:lineRule="atLeast"/>
        <w:ind w:left="22" w:right="22" w:firstLine="30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Он призван способствовать решению </w:t>
      </w: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следующих за</w:t>
      </w: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softHyphen/>
      </w:r>
      <w:r w:rsidRPr="0081047F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дач:</w:t>
      </w:r>
    </w:p>
    <w:p w:rsidR="00B22025" w:rsidRPr="0081047F" w:rsidRDefault="00B22025" w:rsidP="00014E72">
      <w:pPr>
        <w:spacing w:after="0" w:line="248" w:lineRule="atLeast"/>
        <w:ind w:left="29" w:right="22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— овладению системой знаний о глобальных пробле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мах современности, что исключительно важно для цело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стного осмысления планетарного сообщества людей,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единства природы и общества;</w:t>
      </w:r>
    </w:p>
    <w:p w:rsidR="00B22025" w:rsidRPr="0081047F" w:rsidRDefault="00B22025" w:rsidP="00014E72">
      <w:pPr>
        <w:spacing w:after="0" w:line="248" w:lineRule="atLeast"/>
        <w:ind w:left="36" w:right="14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— формированию глобального мышления учащихся в 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противовес узкопонимаемым национальным и классо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вым интересам;</w:t>
      </w:r>
    </w:p>
    <w:p w:rsidR="00B22025" w:rsidRPr="0081047F" w:rsidRDefault="00B22025" w:rsidP="00014E72">
      <w:pPr>
        <w:spacing w:after="0" w:line="248" w:lineRule="atLeast"/>
        <w:ind w:left="22" w:right="36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— развитию познавательного интереса учащихся к 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приобретающим все большее звучание проблемам со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  <w:t>циального характера — межнациональных отношений, 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культуры и нравственности, дефицита демократии и т. п.;</w:t>
      </w:r>
    </w:p>
    <w:p w:rsidR="00B22025" w:rsidRPr="0081047F" w:rsidRDefault="00B22025" w:rsidP="00014E72">
      <w:pPr>
        <w:spacing w:after="0" w:line="248" w:lineRule="atLeast"/>
        <w:ind w:left="14" w:right="43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— вооружению учащихся специальными и общеучеб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ными знаниями, позволяющими им самостоятельно до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бывать информацию географического характера по дан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2"/>
          <w:sz w:val="24"/>
          <w:szCs w:val="24"/>
        </w:rPr>
        <w:t>ному курсу.</w:t>
      </w: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Изучение курса «Глобальная география» в старших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классах позволяет интегрировать знания, полученные по 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другим предметам, максимально использовать общеоб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разовательный и культурологический потенциал геогра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фии как учебного предмета, сочетать линейно-ступенча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тый и концентрический принципы обучения.</w:t>
      </w: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22025" w:rsidRPr="0081047F" w:rsidRDefault="00B22025">
      <w:pPr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br w:type="page"/>
      </w:r>
    </w:p>
    <w:p w:rsidR="00B22025" w:rsidRPr="0081047F" w:rsidRDefault="00B22025" w:rsidP="00014E72">
      <w:pPr>
        <w:spacing w:after="0" w:line="248" w:lineRule="atLeast"/>
        <w:ind w:right="36" w:firstLine="295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СОДЕРЖАВНИЕ ТЕМ УЧЕБНОГО КУРСА</w:t>
      </w:r>
    </w:p>
    <w:p w:rsidR="00B22025" w:rsidRPr="0081047F" w:rsidRDefault="00B22025" w:rsidP="00014E72">
      <w:pPr>
        <w:spacing w:after="0" w:line="248" w:lineRule="atLeast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 (2ч)</w:t>
      </w:r>
    </w:p>
    <w:p w:rsidR="00B22025" w:rsidRPr="0081047F" w:rsidRDefault="00B22025" w:rsidP="0081047F">
      <w:pPr>
        <w:spacing w:after="0" w:line="248" w:lineRule="atLeast"/>
        <w:ind w:left="65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Тема 1</w:t>
      </w:r>
    </w:p>
    <w:p w:rsidR="00B22025" w:rsidRPr="0081047F" w:rsidRDefault="00B22025" w:rsidP="00014E72">
      <w:pPr>
        <w:spacing w:after="0" w:line="248" w:lineRule="atLeast"/>
        <w:ind w:left="1418" w:right="806" w:hanging="49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Глобалистика и глобальная география: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терминология и содержание</w:t>
      </w:r>
    </w:p>
    <w:p w:rsidR="00B22025" w:rsidRPr="0081047F" w:rsidRDefault="00B22025" w:rsidP="00014E72">
      <w:pPr>
        <w:spacing w:after="0" w:line="248" w:lineRule="atLeast"/>
        <w:ind w:left="43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Глобалистика — учение о глобальных проблемах совре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менности: естественнонаучных и общественных. «Пакет»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этих проблем. Междисциплинарный характер глобалисти-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ки и основные направления в ее изучении: философское, 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экономическое, социологическое, экологическое, юриди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ческое, прогностическое, географическое и др.</w:t>
      </w:r>
    </w:p>
    <w:p w:rsidR="00B22025" w:rsidRPr="0081047F" w:rsidRDefault="00B22025" w:rsidP="0081047F">
      <w:pPr>
        <w:spacing w:after="0" w:line="248" w:lineRule="atLeast"/>
        <w:ind w:left="14" w:right="36" w:firstLine="295"/>
        <w:jc w:val="center"/>
        <w:rPr>
          <w:rFonts w:ascii="Verdana" w:hAnsi="Verdana" w:cs="Verdana"/>
          <w:color w:val="000000"/>
          <w:sz w:val="17"/>
          <w:szCs w:val="17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ема </w:t>
      </w:r>
      <w:r w:rsidRPr="0081047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2 </w:t>
      </w: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Систематизация глобальных проблем</w:t>
      </w:r>
    </w:p>
    <w:p w:rsidR="00B22025" w:rsidRPr="0081047F" w:rsidRDefault="00B22025" w:rsidP="00014E72">
      <w:pPr>
        <w:spacing w:after="0" w:line="248" w:lineRule="atLeast"/>
        <w:ind w:left="29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Смысл систематизации, позволяющей составить наи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t>более наглядное представление об анализируемых пробле</w:t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softHyphen/>
        <w:t>мах, четче зафиксировать существующие связи между раз</w:t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личными их группами. «Старые» и «новые» глобальные 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проблемы, «главные» и «неглавные», появившиеся благо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t>даря человеку и существующие вне зависимости от него.</w:t>
      </w:r>
    </w:p>
    <w:p w:rsidR="00B22025" w:rsidRPr="0081047F" w:rsidRDefault="00B22025" w:rsidP="00014E72">
      <w:pPr>
        <w:spacing w:after="0" w:line="248" w:lineRule="atLeast"/>
        <w:ind w:right="86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16"/>
          <w:sz w:val="24"/>
          <w:szCs w:val="24"/>
        </w:rPr>
        <w:t>Раздел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Современный лик Земли </w:t>
      </w:r>
      <w:r w:rsidRPr="0081047F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(7 </w:t>
      </w: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ч)</w:t>
      </w:r>
    </w:p>
    <w:p w:rsidR="00B22025" w:rsidRPr="0081047F" w:rsidRDefault="00B22025" w:rsidP="00014E72">
      <w:pPr>
        <w:spacing w:after="0" w:line="248" w:lineRule="atLeast"/>
        <w:ind w:left="1541" w:right="1476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Тема 1 </w:t>
      </w:r>
      <w:r w:rsidRPr="0081047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Изменившийся лик Земли</w:t>
      </w:r>
    </w:p>
    <w:p w:rsidR="00B22025" w:rsidRPr="0081047F" w:rsidRDefault="00B22025" w:rsidP="00014E72">
      <w:pPr>
        <w:spacing w:after="0" w:line="248" w:lineRule="atLeast"/>
        <w:ind w:left="50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Антропогенные воздействия на природу в целом и ее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отдельные компоненты. Позитивные и негативные ре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зультаты человеческой деятельности. Растительный по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кров как «лакмусовая бумажка* антропогенных измене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ний. Его влияние на процесс почвообразования, микро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климат, поверхностный сток, животный мир, круговорот 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кислорода, двуокиси углерода и др.</w:t>
      </w:r>
    </w:p>
    <w:p w:rsidR="00B22025" w:rsidRPr="0081047F" w:rsidRDefault="00B22025" w:rsidP="00014E72">
      <w:pPr>
        <w:spacing w:after="0" w:line="248" w:lineRule="atLeast"/>
        <w:ind w:left="1591" w:right="1613" w:firstLine="87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 </w:t>
      </w:r>
      <w:r w:rsidRPr="0081047F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География человечества</w:t>
      </w:r>
    </w:p>
    <w:p w:rsidR="00B22025" w:rsidRPr="0081047F" w:rsidRDefault="00B22025" w:rsidP="00014E72">
      <w:pPr>
        <w:spacing w:after="0" w:line="248" w:lineRule="atLeast"/>
        <w:ind w:left="7" w:right="58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Особенности этнической, лингвистической, религиоз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ной структуры человечества. Этногеография.</w:t>
      </w:r>
    </w:p>
    <w:p w:rsidR="00B22025" w:rsidRPr="0081047F" w:rsidRDefault="00B22025" w:rsidP="00014E72">
      <w:pPr>
        <w:spacing w:after="0" w:line="248" w:lineRule="atLeast"/>
        <w:ind w:left="166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Учение о цивилизациях (Ф. Ратцель, А. Тойнби,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О. Шпенглер и др.). Отсутствие стройной научной теории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цивилизаций. Глобальный процесс взаимодействия и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взаимопроникновения региональных цивилизаций. Ха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рактеристика известных цивилизаций (в том числе запад-нохристианской, исламской и др.).</w:t>
      </w:r>
    </w:p>
    <w:p w:rsidR="00B22025" w:rsidRPr="0081047F" w:rsidRDefault="00B22025" w:rsidP="00014E72">
      <w:pPr>
        <w:spacing w:after="0" w:line="248" w:lineRule="atLeast"/>
        <w:ind w:left="763" w:right="403" w:firstLine="18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Тема 3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Политическая анатомия современного мира</w:t>
      </w:r>
    </w:p>
    <w:p w:rsidR="00B22025" w:rsidRPr="0081047F" w:rsidRDefault="00B22025" w:rsidP="00014E72">
      <w:pPr>
        <w:spacing w:after="0" w:line="248" w:lineRule="atLeast"/>
        <w:ind w:right="14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Повторение сюжетов, связанных с формированием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политической карты мира. Культурно-исторические ре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гионы мира; Западная Европа, Восточная Европа, англо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язычная Америка, Арабский Восток и др.</w:t>
      </w:r>
    </w:p>
    <w:p w:rsidR="00B22025" w:rsidRPr="0081047F" w:rsidRDefault="00B22025" w:rsidP="00014E72">
      <w:pPr>
        <w:spacing w:after="0" w:line="248" w:lineRule="atLeast"/>
        <w:ind w:left="965" w:right="403" w:firstLine="159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Тема 4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Экономическая дифференциация мира</w:t>
      </w:r>
    </w:p>
    <w:p w:rsidR="00B22025" w:rsidRPr="0081047F" w:rsidRDefault="00B22025" w:rsidP="00014E72">
      <w:pPr>
        <w:spacing w:after="0" w:line="248" w:lineRule="atLeast"/>
        <w:ind w:left="108" w:right="43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Восхождение человечества к вершинам социально-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экономического прогресса. Места государств в экономи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ческой «табели о рангах*. Причины, их определяющие.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Разумное государственное правление и атмосфера конку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ренции как двигатели прогресса. Примеры Западной Ев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ропы, США и Японии.</w:t>
      </w:r>
    </w:p>
    <w:p w:rsidR="00B22025" w:rsidRPr="0081047F" w:rsidRDefault="00B22025" w:rsidP="00014E72">
      <w:pPr>
        <w:spacing w:after="0" w:line="248" w:lineRule="atLeast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16"/>
          <w:sz w:val="24"/>
          <w:szCs w:val="24"/>
        </w:rPr>
        <w:t>Раздел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 </w:t>
      </w:r>
      <w:r w:rsidRPr="0081047F"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Глобальные проблемы человечества </w:t>
      </w:r>
      <w:r w:rsidRPr="0081047F">
        <w:rPr>
          <w:rFonts w:ascii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</w:rPr>
        <w:t>(17ч)</w:t>
      </w:r>
    </w:p>
    <w:p w:rsidR="00B22025" w:rsidRPr="0081047F" w:rsidRDefault="00B22025" w:rsidP="00014E72">
      <w:pPr>
        <w:spacing w:after="0" w:line="248" w:lineRule="atLeast"/>
        <w:ind w:left="1411" w:right="1123" w:firstLine="109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Тема 1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Демографическая проблема</w:t>
      </w:r>
    </w:p>
    <w:p w:rsidR="00B22025" w:rsidRPr="0081047F" w:rsidRDefault="00B22025" w:rsidP="00014E72">
      <w:pPr>
        <w:spacing w:after="0" w:line="248" w:lineRule="atLeast"/>
        <w:ind w:left="122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Демографическая политика, ее направленность и пути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активизации. Демографическая политика КНР, Индии,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стран Африки и Латинской Америки: успехи и разочаро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вания. Демографическая политика в бывшем СССР и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современной России.</w:t>
      </w:r>
    </w:p>
    <w:p w:rsidR="00B22025" w:rsidRPr="0081047F" w:rsidRDefault="00B22025" w:rsidP="00014E72">
      <w:pPr>
        <w:spacing w:after="0" w:line="248" w:lineRule="atLeast"/>
        <w:ind w:left="130" w:right="7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Глобальная демографическая ситуация и комплекс со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циально-экономических задач современности.</w:t>
      </w:r>
    </w:p>
    <w:p w:rsidR="00B22025" w:rsidRPr="0081047F" w:rsidRDefault="00B22025" w:rsidP="00014E72">
      <w:pPr>
        <w:spacing w:after="0" w:line="248" w:lineRule="atLeast"/>
        <w:ind w:left="1418" w:right="1210" w:firstLine="115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2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Продовольственная проблема</w:t>
      </w:r>
    </w:p>
    <w:p w:rsidR="00B22025" w:rsidRPr="0081047F" w:rsidRDefault="00B22025" w:rsidP="00014E72">
      <w:pPr>
        <w:spacing w:after="0" w:line="248" w:lineRule="atLeast"/>
        <w:ind w:left="94" w:right="22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Сущность продовольственной проблемы в современ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ном мире и ее основные параметры: производство, спрос, 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распределение и потребление. Причины и формы прояв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ления продовольственного кризиса в развивающихся странах. Влияние голода и недоедания на воспроизводст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во рабочей силы. Понятие о «скрытом голоде».</w:t>
      </w:r>
    </w:p>
    <w:p w:rsidR="00B22025" w:rsidRPr="0081047F" w:rsidRDefault="00B22025" w:rsidP="00014E72">
      <w:pPr>
        <w:spacing w:after="0" w:line="248" w:lineRule="atLeast"/>
        <w:ind w:left="58" w:right="14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Обеспечение продовольствием растущего населения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Земли. Роль пахотных угодий, лугов. Мирового океана и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искусственных продуктов в решении продовольственной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проблемы.</w:t>
      </w:r>
    </w:p>
    <w:p w:rsidR="00B22025" w:rsidRPr="0081047F" w:rsidRDefault="00B22025" w:rsidP="00014E72">
      <w:pPr>
        <w:spacing w:after="0" w:line="248" w:lineRule="atLeast"/>
        <w:ind w:left="1771" w:right="1735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3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Проблема отсталости</w:t>
      </w:r>
    </w:p>
    <w:p w:rsidR="00B22025" w:rsidRPr="0081047F" w:rsidRDefault="00B22025" w:rsidP="00014E72">
      <w:pPr>
        <w:spacing w:after="0" w:line="248" w:lineRule="atLeast"/>
        <w:ind w:left="29" w:right="22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Корни отсталости некоторых стран современного ми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ра.</w:t>
      </w:r>
    </w:p>
    <w:p w:rsidR="00B22025" w:rsidRPr="0081047F" w:rsidRDefault="00B22025" w:rsidP="00014E72">
      <w:pPr>
        <w:spacing w:after="0" w:line="248" w:lineRule="atLeast"/>
        <w:ind w:left="14" w:right="29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Масштабы и критерии отсталости. Бедность, неграмот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ность населения, хроническое недоедание и голод, высо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кая смертность, эпидемии и т. д. как атрибуты неразвитос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ти общества. Критерии отсталости, применяемые в ООН.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Наименее развитые страны мира (о соответствии с класси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фикацией ООН), их типичные признаки. Слаборазвитые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государства Африки, Азии и Латинской Америки.</w:t>
      </w:r>
    </w:p>
    <w:p w:rsidR="00B22025" w:rsidRPr="0081047F" w:rsidRDefault="00B22025" w:rsidP="00014E72">
      <w:pPr>
        <w:spacing w:after="0" w:line="248" w:lineRule="atLeast"/>
        <w:ind w:left="1498" w:right="1548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4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Энергетическая проблема</w:t>
      </w:r>
    </w:p>
    <w:p w:rsidR="00B22025" w:rsidRPr="0081047F" w:rsidRDefault="00B22025" w:rsidP="00014E72">
      <w:pPr>
        <w:spacing w:after="0" w:line="248" w:lineRule="atLeast"/>
        <w:ind w:left="5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Сущность и масштабы энергетической проблемы. Рост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энергоемкости современной экономики. Растущий раз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рыв между высокими темпами развития энергоемких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производств и запасами невозобновимых энергоресурсов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(нефти, газа, угля). Негативные экологические последст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вия развития энергетики при сохранении традиционной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структуры топливно-энергетического баланса.</w:t>
      </w:r>
    </w:p>
    <w:p w:rsidR="00B22025" w:rsidRPr="0081047F" w:rsidRDefault="00B22025" w:rsidP="00014E72">
      <w:pPr>
        <w:spacing w:after="0" w:line="248" w:lineRule="atLeast"/>
        <w:ind w:left="1800" w:right="1822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Тема 5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Сырьевая проблема</w:t>
      </w:r>
    </w:p>
    <w:p w:rsidR="00B22025" w:rsidRPr="0081047F" w:rsidRDefault="00B22025" w:rsidP="00014E72">
      <w:pPr>
        <w:spacing w:after="0" w:line="248" w:lineRule="atLeast"/>
        <w:ind w:left="14" w:right="43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Сущность глобальной сырьевой проблемы. Понятие о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сырье. Современные масштабы использования минераль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ного сырья. Виды сырья, более и менее близкие к исчер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панию. Оптимистические и пессимистические прогнозы 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использования сырьевых ресурсов в будущем.</w:t>
      </w:r>
    </w:p>
    <w:p w:rsidR="00B22025" w:rsidRPr="0081047F" w:rsidRDefault="00B22025" w:rsidP="00014E72">
      <w:pPr>
        <w:spacing w:after="0" w:line="248" w:lineRule="atLeast"/>
        <w:ind w:left="58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Оборотное использование нсвозобновимых ресурсов — 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один из путей ресурсосбережения. Утилизация бытовых 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отходов (мусора).</w:t>
      </w:r>
    </w:p>
    <w:p w:rsidR="00B22025" w:rsidRPr="0081047F" w:rsidRDefault="00B22025" w:rsidP="00014E72">
      <w:pPr>
        <w:spacing w:after="0" w:line="248" w:lineRule="atLeast"/>
        <w:ind w:left="43" w:right="29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Глобальная сырьевая ситуация и ее связь с другими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глобальными проблемами.</w:t>
      </w:r>
    </w:p>
    <w:p w:rsidR="00B22025" w:rsidRPr="0081047F" w:rsidRDefault="00B22025" w:rsidP="00014E72">
      <w:pPr>
        <w:spacing w:after="0" w:line="248" w:lineRule="atLeast"/>
        <w:ind w:left="1404" w:right="1210" w:firstLine="1073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Тема 6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Проблемы Мирового океана</w:t>
      </w:r>
    </w:p>
    <w:p w:rsidR="00B22025" w:rsidRPr="0081047F" w:rsidRDefault="00B22025" w:rsidP="00014E72">
      <w:pPr>
        <w:spacing w:after="0" w:line="248" w:lineRule="atLeast"/>
        <w:ind w:right="43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Мировой океан как ресурсная база. Структура морских 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ресурсов. Морское хозяйство. Биологические ресурсы. 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Мировое рыболовство, его современные масштабы и воз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можные пределы. Марикультура. Морская горнодобы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вающая промышленность. «Тощая руда». Ресурсы и до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быча нефти и газа. Твердые полезные ископаемые со дна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океана. Океан как источник пресной воды.</w:t>
      </w:r>
    </w:p>
    <w:p w:rsidR="00B22025" w:rsidRPr="0081047F" w:rsidRDefault="00B22025" w:rsidP="00014E72">
      <w:pPr>
        <w:spacing w:after="0" w:line="248" w:lineRule="atLeast"/>
        <w:ind w:left="1411" w:right="1210" w:firstLine="121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7 Глобальный этнический кризис</w:t>
      </w:r>
    </w:p>
    <w:p w:rsidR="00B22025" w:rsidRPr="0081047F" w:rsidRDefault="00B22025" w:rsidP="00014E72">
      <w:pPr>
        <w:spacing w:after="0" w:line="248" w:lineRule="atLeast"/>
        <w:ind w:left="137" w:right="29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Конфликтообразующие факторы и их географическая 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интерпретация: 1) отстаивание принципа тождественнос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ти государственных и этнических границ; 2) движение 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наций к самоопределению; 3) стремление наций к обра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зованию супернации; 4) экономическая борьба за землю, 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жилье, совместно нажитые основные фонды и т. д.; 5) не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управляемое демографическое развитие в слаборазвитых 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странах; 6) ассимиляционные процессы и депопуляция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этноменьшинств; 7) «старение» наций в странах с разви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той экономикой; 8) экологический фактор; 9) психологи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ческие установки на защиту культурно-нравственных традиций этноса, вера в его особые отношения с верхов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ным божеством и др.</w:t>
      </w:r>
    </w:p>
    <w:p w:rsidR="00B22025" w:rsidRPr="0081047F" w:rsidRDefault="00B22025" w:rsidP="00014E72">
      <w:pPr>
        <w:spacing w:after="0" w:line="248" w:lineRule="atLeast"/>
        <w:ind w:left="670" w:right="403" w:firstLine="181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Тема 8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Проблемы здоровья и долголетия человека</w:t>
      </w:r>
    </w:p>
    <w:p w:rsidR="00B22025" w:rsidRPr="0081047F" w:rsidRDefault="00B22025" w:rsidP="00014E72">
      <w:pPr>
        <w:spacing w:after="0" w:line="248" w:lineRule="atLeast"/>
        <w:ind w:left="7" w:right="29" w:firstLine="30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Понятие о медицинской географии, изучающей рас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пространение болезней и патологических состояний че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ловека; причины этого распространения и влияние гео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графической среды на здоровье человека.</w:t>
      </w:r>
    </w:p>
    <w:p w:rsidR="00B22025" w:rsidRPr="0081047F" w:rsidRDefault="00B22025" w:rsidP="00014E72">
      <w:pPr>
        <w:spacing w:after="0" w:line="248" w:lineRule="atLeast"/>
        <w:ind w:left="43" w:right="22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Связь проблемы здоровья и долголетия человека с дру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гими глобальными проблемами.</w:t>
      </w:r>
    </w:p>
    <w:p w:rsidR="00B22025" w:rsidRPr="0081047F" w:rsidRDefault="00B22025" w:rsidP="00014E72">
      <w:pPr>
        <w:spacing w:after="0" w:line="248" w:lineRule="atLeast"/>
        <w:ind w:left="749" w:right="403" w:firstLine="172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Тема 9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Проблема стихийных природных явлений</w:t>
      </w:r>
    </w:p>
    <w:p w:rsidR="00B22025" w:rsidRPr="0081047F" w:rsidRDefault="00B22025" w:rsidP="00014E72">
      <w:pPr>
        <w:spacing w:after="0" w:line="248" w:lineRule="atLeast"/>
        <w:ind w:left="14" w:right="22" w:firstLine="30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Роль трагедий, вызванных силами природы, в истории человечества. Систематизация стихийных природных яв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лений (СПЯ) по условиям возникновения (космические,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метеоролого-климатические, гидрологические и геологи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ческие, геолого-тектонические, гляциально-гидрологи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ческие и др.). Виды стихийно-разрушительных явлений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(падение метеоритов и астероидов, наводнение, цунами, извержение вулкана, землетрясение, сель, оползень,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смерч, жара, засуха, суховей, пыльная буря, метель, пурга,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молния, торнадо, мороз, ливень, град, туман и др.).</w:t>
      </w:r>
    </w:p>
    <w:p w:rsidR="00B22025" w:rsidRPr="0081047F" w:rsidRDefault="00B22025" w:rsidP="00014E72">
      <w:pPr>
        <w:spacing w:after="0" w:line="248" w:lineRule="atLeast"/>
        <w:ind w:left="1123" w:right="864" w:firstLine="135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10 </w:t>
      </w: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Проблема технологических аварий</w:t>
      </w:r>
    </w:p>
    <w:p w:rsidR="00B22025" w:rsidRPr="0081047F" w:rsidRDefault="00B22025" w:rsidP="00014E72">
      <w:pPr>
        <w:spacing w:after="0" w:line="248" w:lineRule="atLeast"/>
        <w:ind w:left="36" w:right="65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Систематизация технологических аварий в зависимос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ти от характера отраслей материального производства.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Роль автомобильного, морского и авиационного транс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порта и статистике смертельных случаев. Роль угледобы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вающей промышленности мира в гибели рабочих. Геогра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фия угольных шахт (бассейнов) с повышенной метано</w:t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t>обильностью.</w:t>
      </w:r>
    </w:p>
    <w:p w:rsidR="00B22025" w:rsidRPr="0081047F" w:rsidRDefault="00B22025" w:rsidP="00014E72">
      <w:pPr>
        <w:spacing w:after="0" w:line="248" w:lineRule="atLeast"/>
        <w:ind w:left="22" w:right="86" w:firstLine="30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Географические аспекты проблемы технологических </w:t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t>аварий.</w:t>
      </w:r>
    </w:p>
    <w:p w:rsidR="00B22025" w:rsidRPr="0081047F" w:rsidRDefault="00B22025" w:rsidP="00014E72">
      <w:pPr>
        <w:spacing w:after="0" w:line="248" w:lineRule="atLeast"/>
        <w:ind w:left="626" w:right="432" w:firstLine="182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Тема 11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Проблема дефицита демократии и свободы</w:t>
      </w:r>
    </w:p>
    <w:p w:rsidR="00B22025" w:rsidRPr="0081047F" w:rsidRDefault="00B22025" w:rsidP="00014E72">
      <w:pPr>
        <w:spacing w:after="0" w:line="248" w:lineRule="atLeast"/>
        <w:ind w:left="158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Анализ ранжирования государств по группам — «сво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бодные», «частично свободные», «несвободные», «реак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ционные» — режимы, отказывающиеся предоставить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своим гражданам основные политические и социальные 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права. Различие понятий «авторитаризм» и «тоталита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t>ризм».</w:t>
      </w:r>
    </w:p>
    <w:p w:rsidR="00B22025" w:rsidRPr="0081047F" w:rsidRDefault="00B22025" w:rsidP="00014E72">
      <w:pPr>
        <w:spacing w:after="0" w:line="248" w:lineRule="atLeast"/>
        <w:ind w:left="670" w:right="374" w:firstLine="189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Тема 12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Другие глобальные проблемы современности</w:t>
      </w:r>
    </w:p>
    <w:p w:rsidR="00B22025" w:rsidRPr="0081047F" w:rsidRDefault="00B22025" w:rsidP="00014E72">
      <w:pPr>
        <w:spacing w:after="0" w:line="248" w:lineRule="atLeast"/>
        <w:ind w:left="130" w:right="36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Кризис культуры, нравственности, семьи (проблема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«экологии души») — специфическая глобальная пробле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ма. Любой народ как живой организм особого, высшего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порядка. Плоды многовекового духовного отбора и вели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кие социальные потрясения, войны и т. д.</w:t>
      </w:r>
    </w:p>
    <w:p w:rsidR="00B22025" w:rsidRPr="0081047F" w:rsidRDefault="00B22025" w:rsidP="00014E72">
      <w:pPr>
        <w:spacing w:after="0" w:line="248" w:lineRule="atLeast"/>
        <w:ind w:left="130" w:right="50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Глобальные научные проблемы, связанные с исследо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ванием космоса, внутреннего строения Земли, долгосроч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  <w:t>ным прогнозированием погоды и др.</w:t>
      </w:r>
    </w:p>
    <w:p w:rsidR="00B22025" w:rsidRPr="0081047F" w:rsidRDefault="00B22025" w:rsidP="00014E72">
      <w:pPr>
        <w:spacing w:after="0" w:line="248" w:lineRule="atLeast"/>
        <w:ind w:left="108" w:right="58" w:firstLine="30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Проблема урбанизации мира, создающая сложнейший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узел противоречий, совокупность которых и служит ве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t>ским аргументом для рассмотрения ее под глобальным уг</w:t>
      </w:r>
      <w:r w:rsidRPr="0081047F">
        <w:rPr>
          <w:rFonts w:ascii="Times New Roman" w:hAnsi="Times New Roman" w:cs="Times New Roman"/>
          <w:color w:val="000000"/>
          <w:spacing w:val="-1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лом зрения.</w:t>
      </w:r>
    </w:p>
    <w:p w:rsidR="00B22025" w:rsidRPr="0081047F" w:rsidRDefault="00B22025" w:rsidP="00014E72">
      <w:pPr>
        <w:spacing w:after="0" w:line="248" w:lineRule="atLeast"/>
        <w:ind w:left="122" w:right="65" w:firstLine="26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Анализ других глобальных проблем (см. классифика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1"/>
          <w:sz w:val="24"/>
          <w:szCs w:val="24"/>
        </w:rPr>
        <w:t>цию глобальных проблем).</w:t>
      </w:r>
    </w:p>
    <w:p w:rsidR="00B22025" w:rsidRPr="0081047F" w:rsidRDefault="00B22025" w:rsidP="00014E72">
      <w:pPr>
        <w:spacing w:after="0" w:line="248" w:lineRule="atLeast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>Раздел</w:t>
      </w:r>
      <w:r w:rsidRPr="0081047F">
        <w:rPr>
          <w:rFonts w:ascii="Times New Roman" w:hAnsi="Times New Roman" w:cs="Times New Roman"/>
          <w:b/>
          <w:bCs/>
          <w:color w:val="000000"/>
          <w:spacing w:val="38"/>
          <w:sz w:val="24"/>
          <w:szCs w:val="24"/>
        </w:rPr>
        <w:t>III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Геоэкология — фокус глобальных проблем </w:t>
      </w:r>
      <w:r w:rsidRPr="0081047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(8 ч)</w:t>
      </w:r>
    </w:p>
    <w:p w:rsidR="00B22025" w:rsidRPr="0081047F" w:rsidRDefault="00B22025" w:rsidP="00014E72">
      <w:pPr>
        <w:spacing w:after="0" w:line="248" w:lineRule="atLeast"/>
        <w:ind w:left="511" w:firstLine="119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Тема 1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Биосфера как планетарная организация жизни</w:t>
      </w:r>
    </w:p>
    <w:p w:rsidR="00B22025" w:rsidRPr="0081047F" w:rsidRDefault="00B22025" w:rsidP="00014E72">
      <w:pPr>
        <w:spacing w:after="0" w:line="248" w:lineRule="atLeast"/>
        <w:ind w:left="29" w:right="7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Пределы биосферы. Их обусловленность границами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физических условий существования живых организмов.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Роль температуры, давления, ультрафиолетового излуче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ния. Общая масса живого вещества на планете. Отличи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тельные особенности живого вещества от неживого. Спо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соб использования энергии как основная отличительная 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особенность живых существ. Их способность улавливать 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энергию, приходящую из космоса, и удерживать ее в виде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энергии сложных органических соединений.</w:t>
      </w:r>
    </w:p>
    <w:p w:rsidR="00B22025" w:rsidRPr="0081047F" w:rsidRDefault="00B22025" w:rsidP="00014E72">
      <w:pPr>
        <w:spacing w:after="0" w:line="248" w:lineRule="atLeast"/>
        <w:ind w:right="7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                                                       Тема 2</w:t>
      </w:r>
    </w:p>
    <w:p w:rsidR="00B22025" w:rsidRPr="0081047F" w:rsidRDefault="00B22025" w:rsidP="00014E72">
      <w:pPr>
        <w:spacing w:after="0" w:line="248" w:lineRule="atLeast"/>
        <w:ind w:left="1397" w:right="864" w:hanging="32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Техногенез: глобальные масштабы и региональные проявления</w:t>
      </w:r>
    </w:p>
    <w:p w:rsidR="00B22025" w:rsidRPr="0081047F" w:rsidRDefault="00B22025" w:rsidP="00014E72">
      <w:pPr>
        <w:spacing w:after="0" w:line="248" w:lineRule="atLeast"/>
        <w:ind w:left="7" w:right="43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Техногенез как совокупность процессов в природном 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среде, вызванных хозяйственной деятельностью челове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ка. Примеры, иллюстрирующие процесс воздействия об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щества на природную среду. Техногенез и антропогенез. 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Этапы техногенеза (точечный, локальный, микрореги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ональный, мезорегиональный, макрорегиональный, гло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бальный). Два параметра техногенеза: I) интенсивность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воздействия и 2) размеры территории (акватории).</w:t>
      </w:r>
    </w:p>
    <w:p w:rsidR="00B22025" w:rsidRPr="0081047F" w:rsidRDefault="00B22025" w:rsidP="00014E72">
      <w:pPr>
        <w:spacing w:after="0" w:line="248" w:lineRule="atLeast"/>
        <w:ind w:left="1793" w:right="1750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3 Глобальная экология</w:t>
      </w:r>
    </w:p>
    <w:p w:rsidR="00B22025" w:rsidRPr="0081047F" w:rsidRDefault="00B22025" w:rsidP="00014E72">
      <w:pPr>
        <w:spacing w:after="0" w:line="248" w:lineRule="atLeast"/>
        <w:ind w:left="43" w:right="14" w:firstLine="274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Техногенез и экология: нити связи. Экология как раз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ветвленная система современных научных направлений. 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t>Их различие в зависимости от характера геосфер (эколо</w:t>
      </w:r>
      <w:r w:rsidRPr="0081047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гия гидросферы, атмосферы, педосферы и т. д.), террито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риального охвата. От микроэкосистемы до глобальной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экосистемы. Глобальная экология и глобальная экосисте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ма. Глобальная социоэкосистема,</w:t>
      </w:r>
    </w:p>
    <w:p w:rsidR="00B22025" w:rsidRPr="0081047F" w:rsidRDefault="00B22025" w:rsidP="00014E72">
      <w:pPr>
        <w:spacing w:after="0" w:line="248" w:lineRule="atLeast"/>
        <w:ind w:left="482" w:right="403" w:firstLine="1973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Тема 4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Экология атмосферы, гидросферы.</w:t>
      </w:r>
    </w:p>
    <w:p w:rsidR="00B22025" w:rsidRPr="0081047F" w:rsidRDefault="00B22025" w:rsidP="00014E72">
      <w:pPr>
        <w:spacing w:after="0" w:line="248" w:lineRule="atLeast"/>
        <w:ind w:left="79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Жизненно важные функции атмосферы Земли. Кисло</w:t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род и живое вещество. Понятие об экологии атмосферы. Основные физические, химические, механические аген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ты. Влияние загрязнения атмосферы на климат: имею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щиеся в науке точки зрения. Парниковый (тепличный) </w:t>
      </w:r>
      <w:r w:rsidRPr="0081047F">
        <w:rPr>
          <w:rFonts w:ascii="Times New Roman" w:hAnsi="Times New Roman" w:cs="Times New Roman"/>
          <w:color w:val="000000"/>
          <w:spacing w:val="-8"/>
          <w:sz w:val="24"/>
          <w:szCs w:val="24"/>
        </w:rPr>
        <w:t>эффект и его последствия (различные мнения). Озоновые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t> дыры. Изменения уровня моря. Как сохранить стабиль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9"/>
          <w:sz w:val="24"/>
          <w:szCs w:val="24"/>
        </w:rPr>
        <w:t>ную атмосферу.</w:t>
      </w:r>
    </w:p>
    <w:p w:rsidR="00B22025" w:rsidRPr="0081047F" w:rsidRDefault="00B22025" w:rsidP="00014E72">
      <w:pPr>
        <w:spacing w:after="0" w:line="248" w:lineRule="atLeast"/>
        <w:ind w:left="58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Вода, ее круговорот и роль в биосфере. Водопользова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ние и водопотребленис. Основные загрязнители гидросфе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ры: нефть и нефтепродукты, моющие средства, тяжелые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металлы и др. Явление эвтрофикации водоемов. Очистка и </w:t>
      </w:r>
      <w:r w:rsidRPr="0081047F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обезвреживание сточных вод. Экология гидросферы как </w:t>
      </w:r>
      <w:r w:rsidRPr="0081047F">
        <w:rPr>
          <w:rFonts w:ascii="Times New Roman" w:hAnsi="Times New Roman" w:cs="Times New Roman"/>
          <w:color w:val="000000"/>
          <w:spacing w:val="-5"/>
          <w:sz w:val="24"/>
          <w:szCs w:val="24"/>
        </w:rPr>
        <w:t>одно из ведущих направлений в экологической науке.</w:t>
      </w:r>
    </w:p>
    <w:p w:rsidR="00B22025" w:rsidRPr="0081047F" w:rsidRDefault="00B22025" w:rsidP="00014E72">
      <w:pPr>
        <w:spacing w:after="0" w:line="248" w:lineRule="atLeast"/>
        <w:ind w:left="58" w:right="14" w:firstLine="288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Почвы, их роль в развитии живой природы. Понятие 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 экологии педосферы. Земельный фонд мира и его ди</w:t>
      </w: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намика. Причины современной деградации потерь пахот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ных земель. Загрязнение почвенного покрова. Опустыни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вание. Охрана и воспроизводство почв.</w:t>
      </w:r>
    </w:p>
    <w:p w:rsidR="00B22025" w:rsidRPr="0081047F" w:rsidRDefault="00B22025" w:rsidP="00014E72">
      <w:pPr>
        <w:spacing w:after="0" w:line="248" w:lineRule="atLeast"/>
        <w:ind w:left="1771" w:right="1735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Тема 5 </w:t>
      </w: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Социальная экология</w:t>
      </w:r>
    </w:p>
    <w:p w:rsidR="00B22025" w:rsidRPr="0081047F" w:rsidRDefault="00B22025" w:rsidP="00014E72">
      <w:pPr>
        <w:spacing w:after="0" w:line="248" w:lineRule="atLeast"/>
        <w:ind w:left="29" w:right="22" w:firstLine="281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Социальная экология как научная дисциплина, рас</w:t>
      </w:r>
      <w:r w:rsidRPr="0081047F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сматривающая взаимоотношения в системе «общество — 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природа» и разрабатывающая научные основы рациональ</w:t>
      </w:r>
      <w:r w:rsidRPr="0081047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ного природопользования. Оптимизация жизненной сре</w:t>
      </w:r>
      <w:r w:rsidRPr="0081047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ды человека как главная идея социальной экологии.</w:t>
      </w:r>
    </w:p>
    <w:p w:rsidR="00B22025" w:rsidRPr="0081047F" w:rsidRDefault="00B22025" w:rsidP="00014E72">
      <w:pPr>
        <w:spacing w:after="0" w:line="248" w:lineRule="atLeast"/>
        <w:ind w:left="14" w:right="43" w:firstLine="302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            </w:t>
      </w: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Практические работы по курсу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Введение . Тема 2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. Составление схемы классификации глобальных проблем.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Современный лик Земли. Тема 2.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Характеристика расового, национального и религиозного состава населения мира.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Глобальные проблемы человечества. Тема 1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. Построение графика среднегодовых темпов прироста населения мира.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Определение уровня демографического развития стран и степени зависимости величин рождаемости и смертности.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2.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Построение картосхемы «Калорийность питания и потребление белка в странах мира»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Составление площадных диаграмм, демонстрирующих размер интенсивность производства основных с/х культур в странах.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3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. Расчет индекса социально-экономического развития для предложенных стран.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4.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Заполнение таблицы « Преимущества , недостатки различных видов энергии»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5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. Характеристика проявлений сырьевой проблемы в разных странах.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6.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Обозначение на карте самых грязных участков Мирового океана и популярных районов туризма и отдыха.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7.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Заполнение таблицы : Очаги сепаратизма в современном мире и определение индекса этнической мозаичности для европейских стран.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8.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Обозначение на карте условными знаками распространение различных заболеваний мира.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9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. Составление картосхемы СПЯ на основе различных источников.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Геоэкология –фокус глобальных проблем. Тема 2.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Характеристика проявлений техногенеза.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4.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Определение последствий повышения уровня Мирового океана.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4.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 Расчет ресурсообеспеченности ежегодно возобновляемыми водными ресурсами.</w:t>
      </w:r>
    </w:p>
    <w:p w:rsidR="00B22025" w:rsidRPr="0081047F" w:rsidRDefault="00B22025" w:rsidP="0001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Тема 4</w:t>
      </w:r>
      <w:r w:rsidRPr="0081047F">
        <w:rPr>
          <w:rFonts w:ascii="Times New Roman" w:hAnsi="Times New Roman" w:cs="Times New Roman"/>
          <w:color w:val="000000"/>
          <w:spacing w:val="-4"/>
          <w:sz w:val="24"/>
          <w:szCs w:val="24"/>
        </w:rPr>
        <w:t>. Анализ данных для определение степени опустынивания территории.</w:t>
      </w:r>
    </w:p>
    <w:p w:rsidR="00B22025" w:rsidRPr="0081047F" w:rsidRDefault="00B22025" w:rsidP="00014E72">
      <w:pPr>
        <w:shd w:val="clear" w:color="auto" w:fill="FFFFFF"/>
        <w:spacing w:after="0" w:line="248" w:lineRule="atLeast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УЧЕБНО-ТЕМАТИЧЕСКИЙ ПЛАН</w:t>
      </w:r>
    </w:p>
    <w:tbl>
      <w:tblPr>
        <w:tblW w:w="7155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540"/>
        <w:gridCol w:w="2481"/>
        <w:gridCol w:w="860"/>
        <w:gridCol w:w="1080"/>
        <w:gridCol w:w="1078"/>
        <w:gridCol w:w="1116"/>
      </w:tblGrid>
      <w:tr w:rsidR="00B22025" w:rsidRPr="003D20E8">
        <w:tc>
          <w:tcPr>
            <w:tcW w:w="54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 </w:t>
            </w: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раздела, темы</w:t>
            </w: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32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</w:tr>
      <w:tr w:rsidR="00B22025" w:rsidRPr="003D20E8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81047F">
            <w:pPr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81047F">
            <w:pPr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81047F">
            <w:pPr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семин.</w:t>
            </w:r>
          </w:p>
        </w:tc>
      </w:tr>
      <w:tr w:rsidR="00B22025" w:rsidRPr="003D20E8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ind w:left="60" w:right="60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</w:tr>
      <w:tr w:rsidR="00B22025" w:rsidRPr="003D20E8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ind w:left="60" w:right="60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 лик Земли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22025" w:rsidRPr="003D20E8">
        <w:tc>
          <w:tcPr>
            <w:tcW w:w="5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ind w:left="60" w:right="60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</w:tr>
      <w:tr w:rsidR="00B22025" w:rsidRPr="003D20E8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ind w:left="60" w:right="60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Геоэкология - фокус глобальных проблем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</w:tr>
      <w:tr w:rsidR="00B22025" w:rsidRPr="003D20E8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025" w:rsidRPr="0081047F" w:rsidRDefault="00B22025" w:rsidP="0081047F">
            <w:pPr>
              <w:spacing w:after="0" w:line="248" w:lineRule="atLeast"/>
              <w:jc w:val="center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24"/>
                <w:szCs w:val="24"/>
              </w:rPr>
              <w:t>1</w:t>
            </w:r>
          </w:p>
        </w:tc>
      </w:tr>
    </w:tbl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                </w:t>
      </w: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   </w:t>
      </w: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ТРЕБОВАНИЯ К УРОВНЮ ПОДГОТОВКИ ОБУЧАЮЩИХСЯ</w:t>
      </w:r>
    </w:p>
    <w:p w:rsidR="00B22025" w:rsidRPr="0081047F" w:rsidRDefault="00B22025" w:rsidP="00014E72">
      <w:pPr>
        <w:spacing w:after="0" w:line="248" w:lineRule="atLeast"/>
        <w:ind w:right="36" w:firstLine="295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результате изучения курса учащиеся должны знать/понимать: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 изучения глобальной географии;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Систематизацию глобальных проблем, их причины возникновения, пути решения;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Антропогенные воздействия на природу в целом и ее отдельные компоненты;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Особенности этнической, лингвистической, религиозной структуры человечества;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Политическую анатомию современного мира, культурно-исторические регионы мира;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Экономическую дифференциацию мира;</w:t>
      </w:r>
    </w:p>
    <w:p w:rsidR="00B22025" w:rsidRPr="0081047F" w:rsidRDefault="00B22025" w:rsidP="0001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Особенности глобальной и социальной экологии;</w:t>
      </w:r>
    </w:p>
    <w:p w:rsidR="00B22025" w:rsidRPr="0081047F" w:rsidRDefault="00B22025" w:rsidP="00014E72">
      <w:pPr>
        <w:spacing w:after="0" w:line="248" w:lineRule="atLeast"/>
        <w:ind w:left="567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Уметь:</w:t>
      </w:r>
    </w:p>
    <w:p w:rsidR="00B22025" w:rsidRPr="0081047F" w:rsidRDefault="00B22025" w:rsidP="0001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Определять и сравнивать по разным источникам информации тенденции развития процессов и явлений;</w:t>
      </w:r>
    </w:p>
    <w:p w:rsidR="00B22025" w:rsidRPr="0081047F" w:rsidRDefault="00B22025" w:rsidP="0001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Оценивать и объяснять степень природных и техногенных изменений в природе;</w:t>
      </w:r>
    </w:p>
    <w:p w:rsidR="00B22025" w:rsidRPr="0081047F" w:rsidRDefault="00B22025" w:rsidP="0001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Проводить учебные исследования, моделирование ситуаций в пространственно-временной конкретности;</w:t>
      </w:r>
    </w:p>
    <w:p w:rsidR="00B22025" w:rsidRPr="0081047F" w:rsidRDefault="00B22025" w:rsidP="0001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Решать социально значимые задачи на основе проведения учебной экспертизы.</w:t>
      </w:r>
    </w:p>
    <w:p w:rsidR="00B22025" w:rsidRPr="0081047F" w:rsidRDefault="00B22025" w:rsidP="00014E72">
      <w:pPr>
        <w:spacing w:after="0" w:line="248" w:lineRule="atLeast"/>
        <w:ind w:left="-180" w:right="36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УЧЕБНО-МЕТОДИЧЕСКОЕ ОБЕСПЕЧЕНИЕ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pacing w:val="-2"/>
          <w:sz w:val="24"/>
          <w:szCs w:val="24"/>
        </w:rPr>
        <w:t>Гладкий Ю.Н., Лавров С.Б. «Глобальная география» 10 – 11 классы, Дрофа 2007 год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Гладкий, Ю. Н., Соколов, О. В., Файбусович, Э. Л. Пособие для поступающих в вузы. – М.: Просвещение, 1999.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Кучер, Т. В. Экологическое образование учащихся в обучении географии. – М.: Просвещение, 1991.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Лавров, С. Б., Гладкий, Ю. Н. Глобальная география // География в школе. – 1997. – № 7 Максаковский, В. П. Географическая картина мира. – Ярославль: Верх.-Волж. кн. изд-во, 1996.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Максаковский, В. П. Экономическая и социальная география: Метод. пособие. – М.: Просвещение, 1994.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>Рациональное природопользование и охрана окружающей среды: пособие для учащихся 7–11 кл. – М.: Мнемозина, 1998.</w:t>
      </w:r>
    </w:p>
    <w:p w:rsidR="00B22025" w:rsidRPr="0081047F" w:rsidRDefault="00B22025" w:rsidP="00014E72">
      <w:pPr>
        <w:spacing w:after="0" w:line="248" w:lineRule="atLeast"/>
        <w:ind w:left="-180" w:right="36"/>
        <w:jc w:val="both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color w:val="000000"/>
          <w:sz w:val="24"/>
          <w:szCs w:val="24"/>
        </w:rPr>
        <w:t xml:space="preserve">Элькин, Г. Н. Экономическая и социальная география мира. СПб.: Паритет, 2002. </w:t>
      </w:r>
    </w:p>
    <w:p w:rsidR="00B22025" w:rsidRDefault="00B22025">
      <w:pP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br w:type="page"/>
      </w:r>
    </w:p>
    <w:p w:rsidR="00B22025" w:rsidRPr="0081047F" w:rsidRDefault="00B22025" w:rsidP="0081047F">
      <w:pPr>
        <w:spacing w:after="0" w:line="248" w:lineRule="atLeast"/>
        <w:ind w:left="-180" w:right="36"/>
        <w:jc w:val="center"/>
        <w:rPr>
          <w:rFonts w:ascii="Verdana" w:hAnsi="Verdana" w:cs="Verdana"/>
          <w:color w:val="000000"/>
          <w:sz w:val="17"/>
          <w:szCs w:val="17"/>
        </w:rPr>
      </w:pPr>
      <w:r w:rsidRPr="00810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</w:t>
      </w:r>
    </w:p>
    <w:tbl>
      <w:tblPr>
        <w:tblW w:w="0" w:type="auto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62"/>
        <w:gridCol w:w="933"/>
        <w:gridCol w:w="4002"/>
        <w:gridCol w:w="975"/>
        <w:gridCol w:w="1491"/>
      </w:tblGrid>
      <w:tr w:rsidR="00B22025" w:rsidRPr="003D20E8">
        <w:trPr>
          <w:trHeight w:val="126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B22025" w:rsidRPr="003D20E8">
        <w:trPr>
          <w:trHeight w:val="1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</w:t>
            </w:r>
          </w:p>
        </w:tc>
      </w:tr>
      <w:tr w:rsidR="00B22025" w:rsidRPr="003D20E8">
        <w:trPr>
          <w:trHeight w:val="1004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806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Глобалистика и глобальная география:</w:t>
            </w:r>
            <w:r w:rsidRPr="0081047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терминология и содержание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Систематизация глобальных проблем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11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 лик Земли</w:t>
            </w:r>
          </w:p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Меняющийся лик Земли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География человечества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2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География культур и цивилизаций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2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Дискуссия на тему «Мировая и национальная культура»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4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Политическая анатомия мира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57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Экономическая дифференциация мира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57" w:lineRule="atLeast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57" w:lineRule="atLeast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Обобщающий урок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2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Демографическая проблема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Север – Юг : проблема отсталости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Продовольственная проблема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Энергетическая проблема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Дискуссия на тему: «Энергетическая проблема»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Сырьевая проблема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1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Проблемы Мирового океана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8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Глобальный этнический кризис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3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Региональные конфликты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3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Проблема преступности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8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Проблема стихийных бедствий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Антропогенные катастрофы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7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Проблемы здоровья человека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Проблема урбанизации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8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Кризис духовных ценностей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8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Проблема исследования космоса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3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Обобщающий урок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6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Геоэкология – фокус глобальных проблем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Биосфера как планетарная организация жизни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7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Техногенез: понятие и проявление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6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Глобальная экология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Геоэкология атмосферы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5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Глобальный климат и Киотское соглашение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Геоэкология гидросферы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3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Геоэкология почв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  <w:tr w:rsidR="00B22025" w:rsidRPr="003D20E8">
        <w:trPr>
          <w:trHeight w:val="10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2025" w:rsidRPr="0081047F" w:rsidRDefault="00B22025" w:rsidP="00014E72">
            <w:pPr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8" w:lineRule="atLeast"/>
              <w:ind w:right="50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Социальная экология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025" w:rsidRPr="0081047F" w:rsidRDefault="00B22025" w:rsidP="00014E72">
            <w:pPr>
              <w:spacing w:after="0" w:line="240" w:lineRule="auto"/>
              <w:jc w:val="both"/>
              <w:rPr>
                <w:rFonts w:ascii="Verdana" w:hAnsi="Verdana" w:cs="Verdana"/>
                <w:color w:val="000000"/>
                <w:sz w:val="17"/>
                <w:szCs w:val="17"/>
              </w:rPr>
            </w:pPr>
            <w:r w:rsidRPr="0081047F">
              <w:rPr>
                <w:rFonts w:ascii="Verdana" w:hAnsi="Verdana" w:cs="Verdana"/>
                <w:color w:val="000000"/>
                <w:sz w:val="17"/>
                <w:szCs w:val="17"/>
              </w:rPr>
              <w:t> </w:t>
            </w:r>
          </w:p>
        </w:tc>
      </w:tr>
    </w:tbl>
    <w:p w:rsidR="00B22025" w:rsidRPr="0081047F" w:rsidRDefault="00B22025">
      <w:pPr>
        <w:rPr>
          <w:color w:val="000000"/>
        </w:rPr>
      </w:pPr>
    </w:p>
    <w:sectPr w:rsidR="00B22025" w:rsidRPr="0081047F" w:rsidSect="00AA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C1657"/>
    <w:multiLevelType w:val="multilevel"/>
    <w:tmpl w:val="59103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38C6C13"/>
    <w:multiLevelType w:val="multilevel"/>
    <w:tmpl w:val="FA508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532D7C"/>
    <w:multiLevelType w:val="multilevel"/>
    <w:tmpl w:val="405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E72"/>
    <w:rsid w:val="00014E72"/>
    <w:rsid w:val="003A4CED"/>
    <w:rsid w:val="003D20E8"/>
    <w:rsid w:val="005B00C0"/>
    <w:rsid w:val="0080368B"/>
    <w:rsid w:val="0081047F"/>
    <w:rsid w:val="00AA4656"/>
    <w:rsid w:val="00AD0688"/>
    <w:rsid w:val="00B22025"/>
    <w:rsid w:val="00B80D39"/>
    <w:rsid w:val="00DF7C58"/>
    <w:rsid w:val="00E20DCC"/>
    <w:rsid w:val="00ED423E"/>
    <w:rsid w:val="00F4770C"/>
    <w:rsid w:val="00FB4364"/>
    <w:rsid w:val="00FB7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D3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14E72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014E72"/>
  </w:style>
  <w:style w:type="character" w:styleId="Strong">
    <w:name w:val="Strong"/>
    <w:basedOn w:val="DefaultParagraphFont"/>
    <w:uiPriority w:val="99"/>
    <w:qFormat/>
    <w:rsid w:val="00014E7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F7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5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10</Pages>
  <Words>2681</Words>
  <Characters>15288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6</cp:revision>
  <dcterms:created xsi:type="dcterms:W3CDTF">2016-04-20T12:32:00Z</dcterms:created>
  <dcterms:modified xsi:type="dcterms:W3CDTF">2020-11-10T08:02:00Z</dcterms:modified>
</cp:coreProperties>
</file>