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F4" w:rsidRPr="00BA43F2" w:rsidRDefault="006005F4" w:rsidP="006005F4">
      <w:pPr>
        <w:pStyle w:val="Default"/>
        <w:tabs>
          <w:tab w:val="left" w:pos="1065"/>
        </w:tabs>
        <w:jc w:val="center"/>
        <w:rPr>
          <w:b/>
          <w:bCs/>
          <w:sz w:val="28"/>
          <w:szCs w:val="28"/>
        </w:rPr>
      </w:pPr>
      <w:r w:rsidRPr="00BA43F2">
        <w:rPr>
          <w:b/>
          <w:bCs/>
          <w:sz w:val="28"/>
          <w:szCs w:val="28"/>
        </w:rPr>
        <w:t xml:space="preserve">МБОУКРОО «Гуторовская средняя общеобразовательная школа </w:t>
      </w:r>
      <w:r>
        <w:rPr>
          <w:b/>
          <w:bCs/>
          <w:sz w:val="28"/>
          <w:szCs w:val="28"/>
        </w:rPr>
        <w:t xml:space="preserve">                                 </w:t>
      </w:r>
      <w:r w:rsidRPr="00BA43F2">
        <w:rPr>
          <w:b/>
          <w:bCs/>
          <w:sz w:val="28"/>
          <w:szCs w:val="28"/>
        </w:rPr>
        <w:t>имени Куренцова А.И.»</w:t>
      </w:r>
    </w:p>
    <w:p w:rsidR="006005F4" w:rsidRDefault="006005F4" w:rsidP="006005F4">
      <w:pPr>
        <w:pStyle w:val="Default"/>
        <w:jc w:val="center"/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jc w:val="center"/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jc w:val="center"/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tabs>
          <w:tab w:val="left" w:pos="636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A43F2">
        <w:rPr>
          <w:b/>
          <w:bCs/>
          <w:szCs w:val="28"/>
        </w:rPr>
        <w:t>УТВЕРЖДАЮ</w:t>
      </w:r>
    </w:p>
    <w:p w:rsidR="006005F4" w:rsidRPr="000E7543" w:rsidRDefault="006005F4" w:rsidP="006005F4">
      <w:pPr>
        <w:pStyle w:val="Default"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  <w:r w:rsidRPr="000E7543">
        <w:rPr>
          <w:bCs/>
          <w:szCs w:val="28"/>
        </w:rPr>
        <w:t>Директор школы</w:t>
      </w:r>
    </w:p>
    <w:p w:rsidR="006005F4" w:rsidRPr="000E7543" w:rsidRDefault="006005F4" w:rsidP="006005F4">
      <w:pPr>
        <w:pStyle w:val="Default"/>
        <w:jc w:val="right"/>
        <w:rPr>
          <w:bCs/>
          <w:szCs w:val="28"/>
        </w:rPr>
      </w:pPr>
      <w:r w:rsidRPr="000E7543">
        <w:rPr>
          <w:bCs/>
          <w:sz w:val="28"/>
          <w:szCs w:val="28"/>
        </w:rPr>
        <w:t>______ /</w:t>
      </w:r>
      <w:r w:rsidRPr="000E7543">
        <w:rPr>
          <w:bCs/>
          <w:szCs w:val="28"/>
        </w:rPr>
        <w:t>Толдонова Е.А./</w:t>
      </w:r>
    </w:p>
    <w:p w:rsidR="006005F4" w:rsidRPr="000E7543" w:rsidRDefault="006005F4" w:rsidP="006005F4">
      <w:pPr>
        <w:pStyle w:val="Default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</w:t>
      </w:r>
      <w:r w:rsidRPr="000E7543">
        <w:rPr>
          <w:bCs/>
          <w:szCs w:val="28"/>
        </w:rPr>
        <w:t>Приказ №</w:t>
      </w:r>
      <w:r>
        <w:rPr>
          <w:bCs/>
          <w:szCs w:val="28"/>
        </w:rPr>
        <w:t xml:space="preserve">56 </w:t>
      </w:r>
      <w:r w:rsidRPr="000E7543">
        <w:rPr>
          <w:bCs/>
          <w:szCs w:val="28"/>
        </w:rPr>
        <w:t xml:space="preserve">-ОШД от </w:t>
      </w:r>
      <w:r>
        <w:rPr>
          <w:bCs/>
          <w:szCs w:val="28"/>
        </w:rPr>
        <w:t>30.08 2024г</w:t>
      </w:r>
    </w:p>
    <w:p w:rsidR="006005F4" w:rsidRDefault="006005F4" w:rsidP="006005F4">
      <w:pPr>
        <w:pStyle w:val="Default"/>
        <w:jc w:val="center"/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jc w:val="center"/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jc w:val="center"/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tabs>
          <w:tab w:val="left" w:pos="2880"/>
        </w:tabs>
        <w:jc w:val="center"/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tabs>
          <w:tab w:val="left" w:pos="2880"/>
        </w:tabs>
        <w:jc w:val="center"/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tabs>
          <w:tab w:val="left" w:pos="2880"/>
        </w:tabs>
        <w:jc w:val="center"/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tabs>
          <w:tab w:val="left" w:pos="2880"/>
        </w:tabs>
        <w:jc w:val="center"/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tabs>
          <w:tab w:val="left" w:pos="2880"/>
        </w:tabs>
        <w:jc w:val="center"/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6005F4" w:rsidRDefault="006005F4" w:rsidP="006005F4">
      <w:pPr>
        <w:pStyle w:val="Default"/>
        <w:tabs>
          <w:tab w:val="left" w:pos="2880"/>
        </w:tabs>
        <w:jc w:val="center"/>
        <w:rPr>
          <w:b/>
          <w:bCs/>
          <w:sz w:val="28"/>
          <w:szCs w:val="28"/>
        </w:rPr>
      </w:pPr>
    </w:p>
    <w:p w:rsidR="006005F4" w:rsidRPr="000E7543" w:rsidRDefault="006005F4" w:rsidP="006005F4">
      <w:pPr>
        <w:pStyle w:val="Default"/>
        <w:tabs>
          <w:tab w:val="left" w:pos="2880"/>
        </w:tabs>
        <w:jc w:val="center"/>
        <w:rPr>
          <w:bCs/>
          <w:szCs w:val="28"/>
        </w:rPr>
      </w:pPr>
      <w:r w:rsidRPr="000E7543">
        <w:rPr>
          <w:bCs/>
          <w:szCs w:val="28"/>
        </w:rPr>
        <w:t>по внеурочной</w:t>
      </w:r>
      <w:r>
        <w:rPr>
          <w:bCs/>
          <w:szCs w:val="28"/>
        </w:rPr>
        <w:t xml:space="preserve"> </w:t>
      </w:r>
      <w:r w:rsidRPr="000E7543">
        <w:rPr>
          <w:bCs/>
          <w:szCs w:val="28"/>
        </w:rPr>
        <w:t>деятельности</w:t>
      </w:r>
    </w:p>
    <w:p w:rsidR="006005F4" w:rsidRDefault="006005F4" w:rsidP="006005F4">
      <w:pPr>
        <w:pStyle w:val="Default"/>
        <w:jc w:val="center"/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tabs>
          <w:tab w:val="left" w:pos="327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«Пальчиковый театр»</w:t>
      </w:r>
    </w:p>
    <w:p w:rsidR="006005F4" w:rsidRDefault="006005F4" w:rsidP="006005F4">
      <w:pPr>
        <w:pStyle w:val="Default"/>
        <w:tabs>
          <w:tab w:val="left" w:pos="3270"/>
        </w:tabs>
        <w:rPr>
          <w:b/>
          <w:bCs/>
          <w:sz w:val="28"/>
          <w:szCs w:val="28"/>
        </w:rPr>
      </w:pPr>
    </w:p>
    <w:p w:rsidR="006005F4" w:rsidRPr="000E7543" w:rsidRDefault="006005F4" w:rsidP="006005F4">
      <w:pPr>
        <w:pStyle w:val="Default"/>
        <w:tabs>
          <w:tab w:val="left" w:pos="3285"/>
        </w:tabs>
        <w:rPr>
          <w:bCs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ab/>
      </w:r>
      <w:r w:rsidRPr="000E7543">
        <w:rPr>
          <w:bCs/>
          <w:szCs w:val="28"/>
        </w:rPr>
        <w:t xml:space="preserve">Направление: </w:t>
      </w:r>
      <w:r>
        <w:rPr>
          <w:bCs/>
          <w:szCs w:val="28"/>
        </w:rPr>
        <w:t>духовно-нравственное</w:t>
      </w:r>
    </w:p>
    <w:p w:rsidR="006005F4" w:rsidRDefault="006005F4" w:rsidP="006005F4">
      <w:pPr>
        <w:pStyle w:val="Default"/>
        <w:jc w:val="center"/>
        <w:rPr>
          <w:b/>
          <w:bCs/>
          <w:sz w:val="28"/>
          <w:szCs w:val="28"/>
        </w:rPr>
      </w:pPr>
    </w:p>
    <w:p w:rsidR="006005F4" w:rsidRPr="000E7543" w:rsidRDefault="006005F4" w:rsidP="006005F4">
      <w:pPr>
        <w:pStyle w:val="Default"/>
        <w:tabs>
          <w:tab w:val="left" w:pos="3285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E7543">
        <w:rPr>
          <w:bCs/>
          <w:szCs w:val="28"/>
        </w:rPr>
        <w:t>Начальное общее образование 1-4класс</w:t>
      </w:r>
    </w:p>
    <w:p w:rsidR="006005F4" w:rsidRDefault="006005F4" w:rsidP="006005F4">
      <w:pPr>
        <w:pStyle w:val="Default"/>
        <w:jc w:val="center"/>
        <w:rPr>
          <w:b/>
          <w:bCs/>
          <w:sz w:val="28"/>
          <w:szCs w:val="28"/>
        </w:rPr>
      </w:pPr>
    </w:p>
    <w:p w:rsidR="006005F4" w:rsidRPr="000E7543" w:rsidRDefault="006005F4" w:rsidP="006005F4">
      <w:pPr>
        <w:pStyle w:val="Default"/>
        <w:tabs>
          <w:tab w:val="left" w:pos="3180"/>
        </w:tabs>
        <w:rPr>
          <w:bCs/>
          <w:szCs w:val="28"/>
        </w:rPr>
      </w:pPr>
      <w:r>
        <w:rPr>
          <w:b/>
          <w:bCs/>
          <w:sz w:val="28"/>
          <w:szCs w:val="28"/>
        </w:rPr>
        <w:tab/>
        <w:t xml:space="preserve">  </w:t>
      </w:r>
      <w:r w:rsidRPr="000E7543">
        <w:rPr>
          <w:bCs/>
          <w:szCs w:val="28"/>
        </w:rPr>
        <w:t>Срок реализации: 1год</w:t>
      </w:r>
    </w:p>
    <w:p w:rsidR="006005F4" w:rsidRDefault="006005F4" w:rsidP="006005F4">
      <w:pPr>
        <w:pStyle w:val="Default"/>
        <w:jc w:val="center"/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jc w:val="center"/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jc w:val="center"/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tabs>
          <w:tab w:val="left" w:pos="38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005F4" w:rsidRDefault="006005F4" w:rsidP="006005F4">
      <w:pPr>
        <w:pStyle w:val="Default"/>
        <w:tabs>
          <w:tab w:val="left" w:pos="3810"/>
        </w:tabs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tabs>
          <w:tab w:val="left" w:pos="3810"/>
        </w:tabs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tabs>
          <w:tab w:val="left" w:pos="3810"/>
        </w:tabs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tabs>
          <w:tab w:val="left" w:pos="3810"/>
        </w:tabs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tabs>
          <w:tab w:val="left" w:pos="3810"/>
        </w:tabs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tabs>
          <w:tab w:val="left" w:pos="3810"/>
        </w:tabs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tabs>
          <w:tab w:val="left" w:pos="3810"/>
        </w:tabs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tabs>
          <w:tab w:val="left" w:pos="3810"/>
        </w:tabs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tabs>
          <w:tab w:val="left" w:pos="3810"/>
        </w:tabs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tabs>
          <w:tab w:val="left" w:pos="3810"/>
        </w:tabs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tabs>
          <w:tab w:val="left" w:pos="3810"/>
        </w:tabs>
        <w:rPr>
          <w:b/>
          <w:bCs/>
          <w:sz w:val="28"/>
          <w:szCs w:val="28"/>
        </w:rPr>
      </w:pPr>
    </w:p>
    <w:p w:rsidR="006005F4" w:rsidRPr="000E7543" w:rsidRDefault="006005F4" w:rsidP="006005F4">
      <w:pPr>
        <w:pStyle w:val="Default"/>
        <w:tabs>
          <w:tab w:val="left" w:pos="3810"/>
        </w:tabs>
        <w:rPr>
          <w:bCs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Pr="000E7543">
        <w:rPr>
          <w:bCs/>
          <w:szCs w:val="28"/>
        </w:rPr>
        <w:t>Д.Арбузово</w:t>
      </w:r>
    </w:p>
    <w:p w:rsidR="006005F4" w:rsidRPr="000E7543" w:rsidRDefault="006005F4" w:rsidP="006005F4">
      <w:pPr>
        <w:pStyle w:val="Default"/>
        <w:jc w:val="center"/>
        <w:rPr>
          <w:bCs/>
          <w:szCs w:val="28"/>
        </w:rPr>
      </w:pPr>
    </w:p>
    <w:p w:rsidR="006005F4" w:rsidRPr="000E7543" w:rsidRDefault="006005F4" w:rsidP="006005F4">
      <w:pPr>
        <w:pStyle w:val="Default"/>
        <w:tabs>
          <w:tab w:val="left" w:pos="3780"/>
        </w:tabs>
        <w:rPr>
          <w:bCs/>
          <w:szCs w:val="28"/>
        </w:rPr>
      </w:pPr>
      <w:r w:rsidRPr="000E7543">
        <w:rPr>
          <w:bCs/>
          <w:szCs w:val="28"/>
        </w:rPr>
        <w:tab/>
        <w:t>2024г.</w:t>
      </w:r>
    </w:p>
    <w:p w:rsidR="00937CE4" w:rsidRDefault="00937CE4" w:rsidP="006005F4">
      <w:pPr>
        <w:pStyle w:val="Default"/>
        <w:rPr>
          <w:b/>
          <w:bCs/>
        </w:rPr>
      </w:pPr>
    </w:p>
    <w:p w:rsidR="00937CE4" w:rsidRDefault="00937CE4" w:rsidP="006005F4">
      <w:pPr>
        <w:pStyle w:val="Default"/>
        <w:rPr>
          <w:b/>
          <w:bCs/>
        </w:rPr>
      </w:pPr>
    </w:p>
    <w:p w:rsidR="00937CE4" w:rsidRDefault="00937CE4" w:rsidP="006005F4">
      <w:pPr>
        <w:pStyle w:val="Default"/>
        <w:rPr>
          <w:b/>
          <w:bCs/>
        </w:rPr>
      </w:pPr>
    </w:p>
    <w:p w:rsidR="00937CE4" w:rsidRDefault="00937CE4" w:rsidP="006005F4">
      <w:pPr>
        <w:pStyle w:val="Default"/>
        <w:rPr>
          <w:b/>
          <w:bCs/>
        </w:rPr>
      </w:pPr>
    </w:p>
    <w:p w:rsidR="006005F4" w:rsidRPr="00174716" w:rsidRDefault="006005F4" w:rsidP="006005F4">
      <w:pPr>
        <w:pStyle w:val="Default"/>
      </w:pPr>
      <w:r>
        <w:rPr>
          <w:b/>
          <w:bCs/>
        </w:rPr>
        <w:t>1.</w:t>
      </w:r>
      <w:r w:rsidRPr="00174716">
        <w:rPr>
          <w:b/>
          <w:bCs/>
        </w:rPr>
        <w:t xml:space="preserve"> Планируемые результаты </w:t>
      </w:r>
    </w:p>
    <w:p w:rsidR="006005F4" w:rsidRPr="00174716" w:rsidRDefault="006005F4" w:rsidP="006005F4">
      <w:pPr>
        <w:pStyle w:val="Default"/>
      </w:pPr>
      <w:r w:rsidRPr="00174716">
        <w:rPr>
          <w:b/>
          <w:bCs/>
        </w:rPr>
        <w:t xml:space="preserve">Требования к результатам освоения: </w:t>
      </w:r>
    </w:p>
    <w:p w:rsidR="006005F4" w:rsidRPr="00174716" w:rsidRDefault="006005F4" w:rsidP="006005F4">
      <w:pPr>
        <w:pStyle w:val="Default"/>
      </w:pPr>
      <w:r w:rsidRPr="00174716">
        <w:rPr>
          <w:b/>
          <w:bCs/>
          <w:i/>
          <w:iCs/>
        </w:rPr>
        <w:t xml:space="preserve">Предметные: </w:t>
      </w:r>
    </w:p>
    <w:p w:rsidR="006005F4" w:rsidRPr="00174716" w:rsidRDefault="006005F4" w:rsidP="006005F4">
      <w:pPr>
        <w:rPr>
          <w:rFonts w:ascii="Times New Roman" w:hAnsi="Times New Roman" w:cs="Times New Roman"/>
          <w:sz w:val="24"/>
          <w:szCs w:val="24"/>
        </w:rPr>
      </w:pPr>
      <w:r w:rsidRPr="00174716">
        <w:rPr>
          <w:rFonts w:ascii="Times New Roman" w:hAnsi="Times New Roman" w:cs="Times New Roman"/>
          <w:sz w:val="24"/>
          <w:szCs w:val="24"/>
        </w:rPr>
        <w:t>В результате освоения программы учащиеся</w:t>
      </w:r>
    </w:p>
    <w:p w:rsidR="006005F4" w:rsidRPr="00174716" w:rsidRDefault="006005F4" w:rsidP="006005F4">
      <w:pPr>
        <w:pStyle w:val="Default"/>
      </w:pPr>
      <w:r w:rsidRPr="00174716">
        <w:rPr>
          <w:b/>
          <w:bCs/>
          <w:i/>
          <w:iCs/>
        </w:rPr>
        <w:t xml:space="preserve">узнают: </w:t>
      </w:r>
    </w:p>
    <w:p w:rsidR="006005F4" w:rsidRPr="00174716" w:rsidRDefault="006005F4" w:rsidP="006005F4">
      <w:pPr>
        <w:pStyle w:val="Default"/>
      </w:pPr>
      <w:r w:rsidRPr="00174716">
        <w:t xml:space="preserve">- технологию изготовления пальчиковой куклы; </w:t>
      </w:r>
    </w:p>
    <w:p w:rsidR="006005F4" w:rsidRPr="00174716" w:rsidRDefault="006005F4" w:rsidP="006005F4">
      <w:pPr>
        <w:pStyle w:val="Default"/>
      </w:pPr>
      <w:r w:rsidRPr="00174716">
        <w:t xml:space="preserve">- область применения и назначение материалов и инструментов; </w:t>
      </w:r>
    </w:p>
    <w:p w:rsidR="006005F4" w:rsidRPr="00174716" w:rsidRDefault="006005F4" w:rsidP="006005F4">
      <w:pPr>
        <w:pStyle w:val="Default"/>
      </w:pPr>
      <w:r w:rsidRPr="00174716">
        <w:rPr>
          <w:b/>
          <w:bCs/>
          <w:i/>
          <w:iCs/>
        </w:rPr>
        <w:t xml:space="preserve">научатся: </w:t>
      </w:r>
    </w:p>
    <w:p w:rsidR="006005F4" w:rsidRPr="00174716" w:rsidRDefault="006005F4" w:rsidP="006005F4">
      <w:pPr>
        <w:pStyle w:val="Default"/>
      </w:pPr>
      <w:r w:rsidRPr="00174716">
        <w:t xml:space="preserve">- осуществлять организацию и планирование собственной трудовой деятельности, контроль над ее ходом и результатами; </w:t>
      </w:r>
    </w:p>
    <w:p w:rsidR="006005F4" w:rsidRPr="00174716" w:rsidRDefault="006005F4" w:rsidP="006005F4">
      <w:pPr>
        <w:pStyle w:val="Default"/>
      </w:pPr>
      <w:r w:rsidRPr="00174716">
        <w:t xml:space="preserve">- изготавливать пальчиковую куклу из доступных материалов, выбирать материалы с учетом свойств по внешним признакам; </w:t>
      </w:r>
    </w:p>
    <w:p w:rsidR="006005F4" w:rsidRPr="00174716" w:rsidRDefault="006005F4" w:rsidP="006005F4">
      <w:pPr>
        <w:pStyle w:val="Default"/>
      </w:pPr>
      <w:r w:rsidRPr="00174716">
        <w:t xml:space="preserve">- осуществлять декоративное оформление и отделку куклы; </w:t>
      </w:r>
    </w:p>
    <w:p w:rsidR="006005F4" w:rsidRPr="00174716" w:rsidRDefault="006005F4" w:rsidP="006005F4">
      <w:pPr>
        <w:pStyle w:val="Default"/>
        <w:spacing w:after="44"/>
      </w:pPr>
      <w:r w:rsidRPr="00174716">
        <w:t xml:space="preserve"> различать виды театрального искусства, произведения по жанру; </w:t>
      </w:r>
    </w:p>
    <w:p w:rsidR="006005F4" w:rsidRPr="00174716" w:rsidRDefault="006005F4" w:rsidP="006005F4">
      <w:pPr>
        <w:pStyle w:val="Default"/>
        <w:spacing w:after="44"/>
      </w:pPr>
      <w:r w:rsidRPr="00174716">
        <w:t xml:space="preserve"> основам актёрского мастерства; сценической речи (читать, соблюдая орфоэпические и интонационные нормы чтения, речевое дыхание и правильную артикуляцию); </w:t>
      </w:r>
    </w:p>
    <w:p w:rsidR="006005F4" w:rsidRPr="00174716" w:rsidRDefault="006005F4" w:rsidP="006005F4">
      <w:pPr>
        <w:pStyle w:val="Default"/>
        <w:spacing w:after="44"/>
      </w:pPr>
      <w:r w:rsidRPr="00174716">
        <w:t xml:space="preserve"> работать над кукольным спектаклем (изготавливать пальчиковых кукол, декораций к спектаклю, сочинять этюды по сказкам); </w:t>
      </w:r>
    </w:p>
    <w:p w:rsidR="006005F4" w:rsidRPr="00174716" w:rsidRDefault="006005F4" w:rsidP="006005F4">
      <w:pPr>
        <w:pStyle w:val="Default"/>
        <w:spacing w:after="44"/>
      </w:pPr>
      <w:r w:rsidRPr="00174716">
        <w:t xml:space="preserve"> театральной игре (выражать разнообразные эмоциональные состояния (грусть, радость, злоба, удивление, восхищение); использовать приемы ритмопластики; </w:t>
      </w:r>
    </w:p>
    <w:p w:rsidR="006005F4" w:rsidRPr="00174716" w:rsidRDefault="006005F4" w:rsidP="006005F4">
      <w:pPr>
        <w:pStyle w:val="Default"/>
      </w:pPr>
      <w:r w:rsidRPr="00174716">
        <w:t xml:space="preserve"> кукловождению (пластические этюды). </w:t>
      </w:r>
    </w:p>
    <w:p w:rsidR="006005F4" w:rsidRPr="00174716" w:rsidRDefault="006005F4" w:rsidP="006005F4">
      <w:pPr>
        <w:pStyle w:val="Default"/>
      </w:pPr>
    </w:p>
    <w:p w:rsidR="006005F4" w:rsidRPr="00174716" w:rsidRDefault="006005F4" w:rsidP="006005F4">
      <w:pPr>
        <w:pStyle w:val="Default"/>
      </w:pPr>
      <w:r w:rsidRPr="00174716">
        <w:rPr>
          <w:b/>
          <w:bCs/>
        </w:rPr>
        <w:t xml:space="preserve">Метапредметными результатами </w:t>
      </w:r>
      <w:r w:rsidRPr="00174716">
        <w:t xml:space="preserve">изучения курса является формирование следующих универсальных учебных действий (УУД): </w:t>
      </w:r>
    </w:p>
    <w:p w:rsidR="006005F4" w:rsidRPr="00174716" w:rsidRDefault="006005F4" w:rsidP="006005F4">
      <w:pPr>
        <w:pStyle w:val="Default"/>
      </w:pPr>
      <w:r w:rsidRPr="00174716">
        <w:rPr>
          <w:b/>
          <w:bCs/>
          <w:i/>
          <w:iCs/>
        </w:rPr>
        <w:t xml:space="preserve">Личностные: </w:t>
      </w:r>
    </w:p>
    <w:p w:rsidR="006005F4" w:rsidRPr="00174716" w:rsidRDefault="006005F4" w:rsidP="006005F4">
      <w:pPr>
        <w:pStyle w:val="Default"/>
      </w:pPr>
      <w:r w:rsidRPr="00174716">
        <w:t xml:space="preserve">-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 </w:t>
      </w:r>
    </w:p>
    <w:p w:rsidR="006005F4" w:rsidRPr="00174716" w:rsidRDefault="006005F4" w:rsidP="006005F4">
      <w:pPr>
        <w:pStyle w:val="Default"/>
      </w:pPr>
      <w:r w:rsidRPr="00174716">
        <w:t xml:space="preserve">- целостность взгляда на мир средствами литературных произведений; </w:t>
      </w:r>
    </w:p>
    <w:p w:rsidR="006005F4" w:rsidRPr="00174716" w:rsidRDefault="006005F4" w:rsidP="006005F4">
      <w:pPr>
        <w:pStyle w:val="Default"/>
      </w:pPr>
      <w:r w:rsidRPr="00174716">
        <w:t xml:space="preserve">- 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:rsidR="006005F4" w:rsidRPr="00174716" w:rsidRDefault="006005F4" w:rsidP="006005F4">
      <w:pPr>
        <w:pStyle w:val="Default"/>
      </w:pPr>
      <w:r w:rsidRPr="00174716">
        <w:t xml:space="preserve">- осознание значимости занятий театральным искусством для личного развития. </w:t>
      </w:r>
    </w:p>
    <w:p w:rsidR="006005F4" w:rsidRPr="00174716" w:rsidRDefault="006005F4" w:rsidP="006005F4">
      <w:pPr>
        <w:pStyle w:val="Default"/>
      </w:pPr>
      <w:r w:rsidRPr="00174716">
        <w:rPr>
          <w:b/>
          <w:bCs/>
          <w:i/>
          <w:iCs/>
        </w:rPr>
        <w:t xml:space="preserve">Регулятивные УУД: </w:t>
      </w:r>
    </w:p>
    <w:p w:rsidR="006005F4" w:rsidRPr="00174716" w:rsidRDefault="006005F4" w:rsidP="006005F4">
      <w:pPr>
        <w:pStyle w:val="Default"/>
        <w:spacing w:after="44"/>
      </w:pPr>
      <w:r w:rsidRPr="00174716">
        <w:t xml:space="preserve"> умение понимать и принимать учебную задачу, сформулированную педагогом; </w:t>
      </w:r>
    </w:p>
    <w:p w:rsidR="006005F4" w:rsidRPr="00174716" w:rsidRDefault="006005F4" w:rsidP="006005F4">
      <w:pPr>
        <w:pStyle w:val="Default"/>
        <w:spacing w:after="44"/>
      </w:pPr>
      <w:r w:rsidRPr="00174716">
        <w:t xml:space="preserve"> умение планировать свои действия на отдельных этапах работы над пьесой; </w:t>
      </w:r>
    </w:p>
    <w:p w:rsidR="006005F4" w:rsidRPr="00174716" w:rsidRDefault="006005F4" w:rsidP="006005F4">
      <w:pPr>
        <w:pStyle w:val="Default"/>
        <w:spacing w:after="44"/>
      </w:pPr>
      <w:r w:rsidRPr="00174716">
        <w:t xml:space="preserve"> умение осуществлять контроль, коррекцию и оценку результатов своей деятельности; </w:t>
      </w:r>
    </w:p>
    <w:p w:rsidR="006005F4" w:rsidRPr="00174716" w:rsidRDefault="006005F4" w:rsidP="006005F4">
      <w:pPr>
        <w:pStyle w:val="Default"/>
      </w:pPr>
      <w:r w:rsidRPr="00174716">
        <w:t xml:space="preserve"> умение анализировать причины успеха/неуспеха, осваивать с помощью педагога позитивные установки типа: «У меня всё получится», «Я ещё многое смогу». </w:t>
      </w:r>
    </w:p>
    <w:p w:rsidR="006005F4" w:rsidRPr="00174716" w:rsidRDefault="006005F4" w:rsidP="006005F4">
      <w:pPr>
        <w:pStyle w:val="Default"/>
      </w:pPr>
    </w:p>
    <w:p w:rsidR="006005F4" w:rsidRPr="00174716" w:rsidRDefault="006005F4" w:rsidP="006005F4">
      <w:pPr>
        <w:pStyle w:val="Default"/>
      </w:pPr>
      <w:r w:rsidRPr="00174716">
        <w:rPr>
          <w:b/>
          <w:bCs/>
          <w:i/>
          <w:iCs/>
        </w:rPr>
        <w:t xml:space="preserve">Познавательные УУД: </w:t>
      </w:r>
    </w:p>
    <w:p w:rsidR="006005F4" w:rsidRPr="00174716" w:rsidRDefault="006005F4" w:rsidP="006005F4">
      <w:pPr>
        <w:pStyle w:val="Default"/>
        <w:spacing w:after="33"/>
      </w:pPr>
      <w:r w:rsidRPr="00174716">
        <w:t xml:space="preserve"> умение пользоваться приёмами анализа и синтеза при чтении и просмотре видеозаписей, проводить сравнение и анализ поведения героя; </w:t>
      </w:r>
    </w:p>
    <w:p w:rsidR="006005F4" w:rsidRPr="00174716" w:rsidRDefault="006005F4" w:rsidP="006005F4">
      <w:pPr>
        <w:pStyle w:val="Default"/>
        <w:spacing w:after="33"/>
      </w:pPr>
      <w:r w:rsidRPr="00174716">
        <w:t xml:space="preserve"> умение понимать и применять полученную информацию при выполнении заданий; </w:t>
      </w:r>
    </w:p>
    <w:p w:rsidR="006005F4" w:rsidRPr="00174716" w:rsidRDefault="006005F4" w:rsidP="006005F4">
      <w:pPr>
        <w:pStyle w:val="Default"/>
      </w:pPr>
      <w:r w:rsidRPr="00174716">
        <w:t xml:space="preserve"> умение проявлять индивидуальные творческие способности при сочинении рассказов, сказок, этюдов, подборе простейших рифм, чтении по ролям и инсценировании. </w:t>
      </w:r>
    </w:p>
    <w:p w:rsidR="006005F4" w:rsidRPr="00174716" w:rsidRDefault="006005F4" w:rsidP="006005F4">
      <w:pPr>
        <w:pStyle w:val="Default"/>
      </w:pPr>
    </w:p>
    <w:p w:rsidR="006005F4" w:rsidRPr="00174716" w:rsidRDefault="006005F4" w:rsidP="006005F4">
      <w:pPr>
        <w:pStyle w:val="Default"/>
      </w:pPr>
      <w:r w:rsidRPr="00174716">
        <w:rPr>
          <w:b/>
          <w:bCs/>
          <w:i/>
          <w:iCs/>
        </w:rPr>
        <w:t xml:space="preserve">Коммуникативные УУД: </w:t>
      </w:r>
    </w:p>
    <w:p w:rsidR="006005F4" w:rsidRPr="00174716" w:rsidRDefault="006005F4" w:rsidP="006005F4">
      <w:pPr>
        <w:pStyle w:val="Default"/>
        <w:spacing w:after="33"/>
      </w:pPr>
      <w:r w:rsidRPr="00174716">
        <w:t xml:space="preserve"> умение включаться в диалог, в коллективное обсуждение, проявлять инициативу и активность </w:t>
      </w:r>
    </w:p>
    <w:p w:rsidR="006005F4" w:rsidRPr="00174716" w:rsidRDefault="006005F4" w:rsidP="006005F4">
      <w:pPr>
        <w:pStyle w:val="Default"/>
      </w:pPr>
      <w:r w:rsidRPr="00174716">
        <w:t xml:space="preserve"> умение работать в группе, учитывать мнения партнёров, отличные от собственных; формулировать собственное мнение и позицию; </w:t>
      </w:r>
    </w:p>
    <w:p w:rsidR="006005F4" w:rsidRPr="00174716" w:rsidRDefault="006005F4" w:rsidP="006005F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005F4" w:rsidRPr="00174716" w:rsidRDefault="006005F4" w:rsidP="006005F4">
      <w:pPr>
        <w:autoSpaceDE w:val="0"/>
        <w:autoSpaceDN w:val="0"/>
        <w:adjustRightInd w:val="0"/>
        <w:spacing w:after="33"/>
        <w:rPr>
          <w:rFonts w:ascii="Times New Roman" w:hAnsi="Times New Roman" w:cs="Times New Roman"/>
          <w:color w:val="000000"/>
          <w:sz w:val="24"/>
          <w:szCs w:val="24"/>
        </w:rPr>
      </w:pPr>
      <w:r w:rsidRPr="00174716">
        <w:rPr>
          <w:rFonts w:ascii="Times New Roman" w:hAnsi="Times New Roman" w:cs="Times New Roman"/>
          <w:color w:val="000000"/>
          <w:sz w:val="24"/>
          <w:szCs w:val="24"/>
        </w:rPr>
        <w:lastRenderedPageBreak/>
        <w:t></w:t>
      </w:r>
      <w:r w:rsidRPr="00174716">
        <w:rPr>
          <w:rFonts w:ascii="Times New Roman" w:hAnsi="Times New Roman" w:cs="Times New Roman"/>
          <w:color w:val="000000"/>
          <w:sz w:val="24"/>
          <w:szCs w:val="24"/>
        </w:rPr>
        <w:t xml:space="preserve">умение оценивать свои затруднения; обращаться за помощью; осуществлять само и взаимоконтроль </w:t>
      </w:r>
    </w:p>
    <w:p w:rsidR="006005F4" w:rsidRPr="00174716" w:rsidRDefault="006005F4" w:rsidP="006005F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74716">
        <w:rPr>
          <w:rFonts w:ascii="Times New Roman" w:hAnsi="Times New Roman" w:cs="Times New Roman"/>
          <w:color w:val="000000"/>
          <w:sz w:val="24"/>
          <w:szCs w:val="24"/>
        </w:rPr>
        <w:t xml:space="preserve"> умение предлагать помощь и сотрудничество; умение слушать собеседника; договариваться о распределении функций и ролей в совместной деятельности, приходить к общему решению. </w:t>
      </w:r>
    </w:p>
    <w:p w:rsidR="006005F4" w:rsidRPr="00174716" w:rsidRDefault="006005F4" w:rsidP="006005F4">
      <w:pPr>
        <w:pStyle w:val="a7"/>
        <w:spacing w:line="360" w:lineRule="auto"/>
        <w:rPr>
          <w:rStyle w:val="a8"/>
          <w:rFonts w:ascii="Times New Roman" w:hAnsi="Times New Roman" w:cs="Times New Roman"/>
          <w:bCs w:val="0"/>
          <w:sz w:val="24"/>
          <w:szCs w:val="28"/>
        </w:rPr>
      </w:pPr>
      <w:r w:rsidRPr="00174716">
        <w:rPr>
          <w:rStyle w:val="a8"/>
          <w:rFonts w:ascii="Times New Roman" w:hAnsi="Times New Roman" w:cs="Times New Roman"/>
          <w:sz w:val="24"/>
          <w:szCs w:val="28"/>
        </w:rPr>
        <w:t>2.Тематическое планирование и содержание деятельности</w:t>
      </w:r>
    </w:p>
    <w:p w:rsidR="006005F4" w:rsidRPr="00174716" w:rsidRDefault="006005F4" w:rsidP="006005F4">
      <w:pPr>
        <w:pStyle w:val="a7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74716">
        <w:rPr>
          <w:rStyle w:val="a8"/>
          <w:rFonts w:ascii="Times New Roman" w:hAnsi="Times New Roman" w:cs="Times New Roman"/>
          <w:sz w:val="24"/>
          <w:szCs w:val="28"/>
        </w:rPr>
        <w:t>Содержание курса</w:t>
      </w:r>
    </w:p>
    <w:p w:rsidR="006005F4" w:rsidRDefault="006005F4" w:rsidP="006005F4">
      <w:pPr>
        <w:rPr>
          <w:sz w:val="20"/>
        </w:rPr>
      </w:pPr>
      <w:r w:rsidRPr="00174716">
        <w:rPr>
          <w:rFonts w:ascii="Times New Roman" w:hAnsi="Times New Roman" w:cs="Times New Roman"/>
          <w:sz w:val="24"/>
          <w:szCs w:val="28"/>
        </w:rPr>
        <w:t>I.    Введение «Здравствуйте, куклы!» (5 ч.)</w:t>
      </w:r>
      <w:r w:rsidRPr="00174716">
        <w:rPr>
          <w:rFonts w:ascii="Times New Roman" w:hAnsi="Times New Roman" w:cs="Times New Roman"/>
          <w:sz w:val="24"/>
          <w:szCs w:val="28"/>
        </w:rPr>
        <w:br/>
        <w:t>II.   Постановка пальчикового кукольного театра «Репка» (6 ч.)</w:t>
      </w:r>
      <w:r w:rsidRPr="00174716">
        <w:rPr>
          <w:rFonts w:ascii="Times New Roman" w:hAnsi="Times New Roman" w:cs="Times New Roman"/>
          <w:sz w:val="24"/>
          <w:szCs w:val="28"/>
        </w:rPr>
        <w:br/>
        <w:t>III.  Постановка перчаточного кукольного театра «Теремок» (13 ч) IV.  Постановка настольного кукольного театра «Колобок» (10 ч.)</w:t>
      </w:r>
      <w:r w:rsidRPr="00174716">
        <w:rPr>
          <w:rFonts w:ascii="Times New Roman" w:hAnsi="Times New Roman" w:cs="Times New Roman"/>
          <w:sz w:val="24"/>
          <w:szCs w:val="28"/>
        </w:rPr>
        <w:br/>
      </w:r>
    </w:p>
    <w:p w:rsidR="006005F4" w:rsidRPr="001620C8" w:rsidRDefault="006005F4" w:rsidP="006005F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Учебно-т</w:t>
      </w:r>
      <w:r w:rsidRPr="001620C8">
        <w:rPr>
          <w:rStyle w:val="a8"/>
          <w:rFonts w:ascii="Times New Roman" w:hAnsi="Times New Roman" w:cs="Times New Roman"/>
          <w:sz w:val="28"/>
          <w:szCs w:val="28"/>
        </w:rPr>
        <w:t>ематический план программы</w:t>
      </w:r>
    </w:p>
    <w:p w:rsidR="006005F4" w:rsidRDefault="006005F4" w:rsidP="006005F4">
      <w:pPr>
        <w:pStyle w:val="Default"/>
        <w:jc w:val="center"/>
        <w:rPr>
          <w:b/>
          <w:bCs/>
          <w:sz w:val="28"/>
          <w:szCs w:val="28"/>
        </w:rPr>
      </w:pPr>
    </w:p>
    <w:p w:rsidR="006005F4" w:rsidRDefault="006005F4" w:rsidP="006005F4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Ind w:w="-743" w:type="dxa"/>
        <w:tblLook w:val="04A0"/>
      </w:tblPr>
      <w:tblGrid>
        <w:gridCol w:w="567"/>
        <w:gridCol w:w="3366"/>
        <w:gridCol w:w="4998"/>
        <w:gridCol w:w="1134"/>
      </w:tblGrid>
      <w:tr w:rsidR="006005F4" w:rsidRPr="00CB2126" w:rsidTr="006005F4">
        <w:tc>
          <w:tcPr>
            <w:tcW w:w="567" w:type="dxa"/>
          </w:tcPr>
          <w:p w:rsidR="006005F4" w:rsidRPr="00CB2126" w:rsidRDefault="0060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6" w:type="dxa"/>
          </w:tcPr>
          <w:p w:rsidR="006005F4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Раздел. </w:t>
            </w:r>
            <w:r w:rsidR="006005F4" w:rsidRPr="00CB212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998" w:type="dxa"/>
          </w:tcPr>
          <w:p w:rsidR="006005F4" w:rsidRPr="00CB2126" w:rsidRDefault="0060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26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134" w:type="dxa"/>
          </w:tcPr>
          <w:p w:rsidR="006005F4" w:rsidRPr="00CB2126" w:rsidRDefault="0060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26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</w:tr>
      <w:tr w:rsidR="006005F4" w:rsidRPr="00CB2126" w:rsidTr="006005F4">
        <w:tc>
          <w:tcPr>
            <w:tcW w:w="567" w:type="dxa"/>
          </w:tcPr>
          <w:p w:rsidR="006005F4" w:rsidRPr="00CB2126" w:rsidRDefault="00600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6005F4" w:rsidRPr="00CB2126" w:rsidRDefault="00CB2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Pr="00CB212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Здравствуйте куклы!</w:t>
            </w:r>
          </w:p>
        </w:tc>
        <w:tc>
          <w:tcPr>
            <w:tcW w:w="4998" w:type="dxa"/>
          </w:tcPr>
          <w:p w:rsidR="006005F4" w:rsidRPr="00CB2126" w:rsidRDefault="006005F4" w:rsidP="00600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5F4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B2126" w:rsidRPr="00CB2126" w:rsidRDefault="00CB2126" w:rsidP="008A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</w:tc>
        <w:tc>
          <w:tcPr>
            <w:tcW w:w="4998" w:type="dxa"/>
          </w:tcPr>
          <w:p w:rsidR="00CB2126" w:rsidRDefault="00CB2126" w:rsidP="00CB21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Знакомство с кукольным театром.</w:t>
            </w:r>
          </w:p>
          <w:p w:rsidR="00CB2126" w:rsidRPr="00837156" w:rsidRDefault="00CB2126" w:rsidP="00CB21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История кукольного театра.</w:t>
            </w:r>
          </w:p>
          <w:p w:rsidR="00CB2126" w:rsidRPr="00CB2126" w:rsidRDefault="00CB2126" w:rsidP="00CB21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Разновидности кукольного театра.</w:t>
            </w:r>
          </w:p>
        </w:tc>
        <w:tc>
          <w:tcPr>
            <w:tcW w:w="1134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6" w:type="dxa"/>
          </w:tcPr>
          <w:p w:rsidR="00CB2126" w:rsidRPr="00CB2126" w:rsidRDefault="00CB2126" w:rsidP="008A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Магический мир театра</w:t>
            </w:r>
          </w:p>
        </w:tc>
        <w:tc>
          <w:tcPr>
            <w:tcW w:w="4998" w:type="dxa"/>
          </w:tcPr>
          <w:p w:rsidR="00CB2126" w:rsidRPr="00837156" w:rsidRDefault="00CB2126" w:rsidP="00CB21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Показ слайдов.</w:t>
            </w:r>
          </w:p>
          <w:p w:rsidR="00CB2126" w:rsidRPr="00837156" w:rsidRDefault="00CB2126" w:rsidP="00CB21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 Беседа на тему: «Особенности театра кукол».</w:t>
            </w:r>
          </w:p>
          <w:p w:rsidR="00CB2126" w:rsidRDefault="00CB2126" w:rsidP="00CB21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Знакомство с театральной лексикой, профессиями людей, которые работают в театре (режиссер, художник-декоратор, бутафор, актер, музыкальное оформление).</w:t>
            </w:r>
          </w:p>
          <w:p w:rsidR="00CB2126" w:rsidRPr="00CB2126" w:rsidRDefault="00CB2126" w:rsidP="008A18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6" w:type="dxa"/>
          </w:tcPr>
          <w:p w:rsidR="00CB2126" w:rsidRPr="00CB2126" w:rsidRDefault="00CB2126" w:rsidP="008A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волшебная ручка</w:t>
            </w:r>
          </w:p>
        </w:tc>
        <w:tc>
          <w:tcPr>
            <w:tcW w:w="4998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Овладение навыками кукловождения (перчаточные куклы, пальчиковые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куклы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, куклы настольного театра).</w:t>
            </w:r>
          </w:p>
        </w:tc>
        <w:tc>
          <w:tcPr>
            <w:tcW w:w="1134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:rsidR="00CB2126" w:rsidRPr="00CB2126" w:rsidRDefault="00CB2126" w:rsidP="008A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начинается с вешалки, а кукольный театр – с ширмы.</w:t>
            </w:r>
          </w:p>
        </w:tc>
        <w:tc>
          <w:tcPr>
            <w:tcW w:w="4998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Беседа о ширме, работа за ней.</w:t>
            </w:r>
          </w:p>
        </w:tc>
        <w:tc>
          <w:tcPr>
            <w:tcW w:w="1134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6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кукольного спектакля.</w:t>
            </w:r>
          </w:p>
        </w:tc>
        <w:tc>
          <w:tcPr>
            <w:tcW w:w="4998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B2126" w:rsidRPr="00D66813" w:rsidRDefault="00CB2126" w:rsidP="00D6681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9D">
              <w:rPr>
                <w:rFonts w:ascii="Times New Roman" w:hAnsi="Times New Roman" w:cs="Times New Roman"/>
                <w:b/>
                <w:sz w:val="24"/>
                <w:szCs w:val="24"/>
              </w:rPr>
              <w:t>II. Постановка пальчик</w:t>
            </w:r>
            <w:r w:rsidRPr="004F76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F769D">
              <w:rPr>
                <w:rFonts w:ascii="Times New Roman" w:hAnsi="Times New Roman" w:cs="Times New Roman"/>
                <w:b/>
                <w:sz w:val="24"/>
                <w:szCs w:val="24"/>
              </w:rPr>
              <w:t>вого кукольного театра «Репка».</w:t>
            </w:r>
          </w:p>
        </w:tc>
        <w:tc>
          <w:tcPr>
            <w:tcW w:w="4998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6" w:type="dxa"/>
          </w:tcPr>
          <w:p w:rsidR="00CB2126" w:rsidRPr="00CB2126" w:rsidRDefault="00CB2126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Мальчик-пальчик, где ты был?</w:t>
            </w:r>
          </w:p>
        </w:tc>
        <w:tc>
          <w:tcPr>
            <w:tcW w:w="4998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Знакомство с пальчиковым кукольным теа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ром. Отработка навыка работы с пальчиковыми куклами</w:t>
            </w:r>
          </w:p>
        </w:tc>
        <w:tc>
          <w:tcPr>
            <w:tcW w:w="1134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6" w:type="dxa"/>
          </w:tcPr>
          <w:p w:rsidR="00CB2126" w:rsidRPr="00CB2126" w:rsidRDefault="00CB2126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познакомимся.</w:t>
            </w:r>
          </w:p>
        </w:tc>
        <w:tc>
          <w:tcPr>
            <w:tcW w:w="4998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сказки. Распределение ролей.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пальчиковых кукол. </w:t>
            </w:r>
          </w:p>
        </w:tc>
        <w:tc>
          <w:tcPr>
            <w:tcW w:w="1134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6" w:type="dxa"/>
          </w:tcPr>
          <w:p w:rsidR="00CB2126" w:rsidRPr="00CB2126" w:rsidRDefault="00CB2126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познакомимся.</w:t>
            </w:r>
          </w:p>
        </w:tc>
        <w:tc>
          <w:tcPr>
            <w:tcW w:w="4998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пальчиковых кукол. 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Первичная работа с куклами-персонажами.</w:t>
            </w:r>
          </w:p>
        </w:tc>
        <w:tc>
          <w:tcPr>
            <w:tcW w:w="1134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6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Без труда не выловить и рыбку из пруда.</w:t>
            </w:r>
          </w:p>
        </w:tc>
        <w:tc>
          <w:tcPr>
            <w:tcW w:w="4998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Куклы в действии. Обучение соединению де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ствий кукол со словами пьесы.</w:t>
            </w:r>
          </w:p>
        </w:tc>
        <w:tc>
          <w:tcPr>
            <w:tcW w:w="1134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6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Отработка спектакля.</w:t>
            </w:r>
          </w:p>
        </w:tc>
        <w:tc>
          <w:tcPr>
            <w:tcW w:w="4998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6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Творческий отчет.</w:t>
            </w:r>
          </w:p>
        </w:tc>
        <w:tc>
          <w:tcPr>
            <w:tcW w:w="4998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Показ сказки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епка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D66813" w:rsidRPr="004F769D" w:rsidRDefault="00D66813" w:rsidP="00D6681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9D">
              <w:rPr>
                <w:rFonts w:ascii="Times New Roman" w:hAnsi="Times New Roman" w:cs="Times New Roman"/>
                <w:b/>
                <w:sz w:val="24"/>
                <w:szCs w:val="24"/>
              </w:rPr>
              <w:t>III. Терем, терем, теремок.</w:t>
            </w:r>
          </w:p>
          <w:p w:rsidR="00CB2126" w:rsidRPr="00CB2126" w:rsidRDefault="00D66813" w:rsidP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перчаточного </w:t>
            </w:r>
            <w:r w:rsidRPr="004F7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кукольного театра </w:t>
            </w:r>
            <w:r w:rsidRPr="004F7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«Т</w:t>
            </w:r>
            <w:r w:rsidRPr="004F76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F769D">
              <w:rPr>
                <w:rFonts w:ascii="Times New Roman" w:hAnsi="Times New Roman" w:cs="Times New Roman"/>
                <w:b/>
                <w:sz w:val="24"/>
                <w:szCs w:val="24"/>
              </w:rPr>
              <w:t>ремок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98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66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Моя волшебная рукавичка.</w:t>
            </w:r>
          </w:p>
        </w:tc>
        <w:tc>
          <w:tcPr>
            <w:tcW w:w="4998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перчаточными куклами. Отработка навыка работы с ними.</w:t>
            </w:r>
          </w:p>
        </w:tc>
        <w:tc>
          <w:tcPr>
            <w:tcW w:w="1134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6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познакомимся.</w:t>
            </w:r>
          </w:p>
        </w:tc>
        <w:tc>
          <w:tcPr>
            <w:tcW w:w="4998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Прослушивание сказки «Теремок». Работа над основными терминами и понятиями, названи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ми животных: Лягушка-квакушка, Мышка-норушка и т.д.</w:t>
            </w:r>
          </w:p>
        </w:tc>
        <w:tc>
          <w:tcPr>
            <w:tcW w:w="1134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6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Волшебный  фонарь.</w:t>
            </w:r>
          </w:p>
        </w:tc>
        <w:tc>
          <w:tcPr>
            <w:tcW w:w="4998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1134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6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Здравствуйте, сказочные герои.</w:t>
            </w:r>
          </w:p>
        </w:tc>
        <w:tc>
          <w:tcPr>
            <w:tcW w:w="4998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перчаточных героев. 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Распред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ление ролей, обсуждение характеров героев сказки «Теремок».</w:t>
            </w:r>
          </w:p>
        </w:tc>
        <w:tc>
          <w:tcPr>
            <w:tcW w:w="1134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6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Говорят герои.</w:t>
            </w:r>
          </w:p>
        </w:tc>
        <w:tc>
          <w:tcPr>
            <w:tcW w:w="4998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Заучивание слов (ударение, эмоциональная и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тонация, паузы, темп).</w:t>
            </w:r>
          </w:p>
        </w:tc>
        <w:tc>
          <w:tcPr>
            <w:tcW w:w="1134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66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Говорят герои.</w:t>
            </w:r>
          </w:p>
        </w:tc>
        <w:tc>
          <w:tcPr>
            <w:tcW w:w="4998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Заучивание слов (ударение, эмоциональная и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тонация, паузы, темп).</w:t>
            </w:r>
          </w:p>
        </w:tc>
        <w:tc>
          <w:tcPr>
            <w:tcW w:w="1134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66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Без труда не вытащить и рыбку из пруда.</w:t>
            </w:r>
          </w:p>
        </w:tc>
        <w:tc>
          <w:tcPr>
            <w:tcW w:w="4998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Обучение соединению действий кукол со сл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вами пьесы. Работа за ширмой.</w:t>
            </w:r>
          </w:p>
        </w:tc>
        <w:tc>
          <w:tcPr>
            <w:tcW w:w="1134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66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Без труда не вытащить и рыбку из пруда.</w:t>
            </w:r>
          </w:p>
        </w:tc>
        <w:tc>
          <w:tcPr>
            <w:tcW w:w="4998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Обучение соединению действий кукол со сл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вами пьесы. Работа за ширмой.</w:t>
            </w:r>
          </w:p>
        </w:tc>
        <w:tc>
          <w:tcPr>
            <w:tcW w:w="1134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6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Без труда не вытащить и рыбку из пруда.</w:t>
            </w:r>
          </w:p>
        </w:tc>
        <w:tc>
          <w:tcPr>
            <w:tcW w:w="4998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Обучение соединению действий кукол со сл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вами пьесы. Работа за ширмой.</w:t>
            </w:r>
          </w:p>
        </w:tc>
        <w:tc>
          <w:tcPr>
            <w:tcW w:w="1134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66" w:type="dxa"/>
          </w:tcPr>
          <w:p w:rsidR="00D66813" w:rsidRPr="0083715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Репетиция по эпизодам.</w:t>
            </w:r>
          </w:p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Поиски выразительных возможностей кукол в предлагаемых обстоятельствах пьесы, этюды с куклами на материале пьесы.</w:t>
            </w:r>
          </w:p>
        </w:tc>
        <w:tc>
          <w:tcPr>
            <w:tcW w:w="1134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66" w:type="dxa"/>
          </w:tcPr>
          <w:p w:rsidR="00D66813" w:rsidRPr="0083715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Репетиция по эпизодам.</w:t>
            </w:r>
          </w:p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Поиски выразительных возможностей кукол в предлагаемых обстоятельствах пьесы, этюды с куклами на материале пьесы.</w:t>
            </w:r>
          </w:p>
        </w:tc>
        <w:tc>
          <w:tcPr>
            <w:tcW w:w="1134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66" w:type="dxa"/>
          </w:tcPr>
          <w:p w:rsidR="00D66813" w:rsidRPr="0083715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Репетиция по эпизодам.</w:t>
            </w:r>
          </w:p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Поиски выразительных возможностей кукол в предлагаемых обстоятельствах пьесы, этюды с куклами на материале пьесы.</w:t>
            </w:r>
          </w:p>
        </w:tc>
        <w:tc>
          <w:tcPr>
            <w:tcW w:w="1134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66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Творческий отчет.</w:t>
            </w:r>
          </w:p>
        </w:tc>
        <w:tc>
          <w:tcPr>
            <w:tcW w:w="4998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Показ спектакля «Теремок».</w:t>
            </w:r>
          </w:p>
        </w:tc>
        <w:tc>
          <w:tcPr>
            <w:tcW w:w="1134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B2126" w:rsidRPr="00D66813" w:rsidRDefault="00D66813" w:rsidP="00D6681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82DA9">
              <w:rPr>
                <w:rFonts w:ascii="Times New Roman" w:hAnsi="Times New Roman" w:cs="Times New Roman"/>
                <w:b/>
                <w:sz w:val="24"/>
                <w:szCs w:val="24"/>
              </w:rPr>
              <w:t>V. Постановка настол</w:t>
            </w:r>
            <w:r w:rsidRPr="00082DA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82DA9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2DA9">
              <w:rPr>
                <w:rFonts w:ascii="Times New Roman" w:hAnsi="Times New Roman" w:cs="Times New Roman"/>
                <w:b/>
                <w:sz w:val="24"/>
                <w:szCs w:val="24"/>
              </w:rPr>
              <w:t>кукольного театра «Колобок».</w:t>
            </w:r>
          </w:p>
        </w:tc>
        <w:tc>
          <w:tcPr>
            <w:tcW w:w="4998" w:type="dxa"/>
          </w:tcPr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66" w:type="dxa"/>
          </w:tcPr>
          <w:p w:rsidR="00D66813" w:rsidRPr="0083715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Театр на столе.</w:t>
            </w:r>
          </w:p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CB2126" w:rsidRPr="00CB2126" w:rsidRDefault="00D66813" w:rsidP="00D668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Знакомство с настольным кукольным театром.</w:t>
            </w:r>
          </w:p>
        </w:tc>
        <w:tc>
          <w:tcPr>
            <w:tcW w:w="1134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66" w:type="dxa"/>
          </w:tcPr>
          <w:p w:rsidR="00CB2126" w:rsidRPr="00CB2126" w:rsidRDefault="00937CE4" w:rsidP="00937C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познакомимся.</w:t>
            </w:r>
          </w:p>
        </w:tc>
        <w:tc>
          <w:tcPr>
            <w:tcW w:w="4998" w:type="dxa"/>
          </w:tcPr>
          <w:p w:rsidR="00CB2126" w:rsidRPr="00CB2126" w:rsidRDefault="00937CE4" w:rsidP="00937C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сказки, обсуждение характеров героев сказки, обсуждение постан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вочного плана.</w:t>
            </w:r>
          </w:p>
        </w:tc>
        <w:tc>
          <w:tcPr>
            <w:tcW w:w="1134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66" w:type="dxa"/>
          </w:tcPr>
          <w:p w:rsidR="00CB2126" w:rsidRPr="00CB2126" w:rsidRDefault="00937CE4" w:rsidP="00937C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Волшебный фонарь.</w:t>
            </w:r>
          </w:p>
        </w:tc>
        <w:tc>
          <w:tcPr>
            <w:tcW w:w="4998" w:type="dxa"/>
          </w:tcPr>
          <w:p w:rsidR="00CB2126" w:rsidRPr="00CB2126" w:rsidRDefault="00937CE4" w:rsidP="00937C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мультфильма.</w:t>
            </w:r>
          </w:p>
        </w:tc>
        <w:tc>
          <w:tcPr>
            <w:tcW w:w="1134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66" w:type="dxa"/>
          </w:tcPr>
          <w:p w:rsidR="00937CE4" w:rsidRPr="00837156" w:rsidRDefault="00937CE4" w:rsidP="00937C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Роль моего героя.</w:t>
            </w:r>
          </w:p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CB2126" w:rsidRPr="00CB2126" w:rsidRDefault="00937CE4" w:rsidP="00937C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 xml:space="preserve"> кук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 к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из бумаги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. Первичная отр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ботка навыка работы с ними.</w:t>
            </w:r>
          </w:p>
        </w:tc>
        <w:tc>
          <w:tcPr>
            <w:tcW w:w="1134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66" w:type="dxa"/>
          </w:tcPr>
          <w:p w:rsidR="00937CE4" w:rsidRPr="00837156" w:rsidRDefault="00937CE4" w:rsidP="00937C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Роль моего героя.</w:t>
            </w:r>
          </w:p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CB2126" w:rsidRPr="00CB2126" w:rsidRDefault="00937CE4" w:rsidP="00937C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 xml:space="preserve"> кук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 к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из бумаги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. Первичная отр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ботка навыка работы с ними.</w:t>
            </w:r>
          </w:p>
        </w:tc>
        <w:tc>
          <w:tcPr>
            <w:tcW w:w="1134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813" w:rsidRPr="00CB2126" w:rsidTr="006005F4">
        <w:tc>
          <w:tcPr>
            <w:tcW w:w="567" w:type="dxa"/>
          </w:tcPr>
          <w:p w:rsidR="00D66813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66" w:type="dxa"/>
          </w:tcPr>
          <w:p w:rsidR="00D66813" w:rsidRPr="00CB2126" w:rsidRDefault="00937CE4" w:rsidP="00937C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 xml:space="preserve"> кук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 к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из бумаги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. Первичная отр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ботка навыка работы с ними.</w:t>
            </w:r>
          </w:p>
        </w:tc>
        <w:tc>
          <w:tcPr>
            <w:tcW w:w="4998" w:type="dxa"/>
          </w:tcPr>
          <w:p w:rsidR="00937CE4" w:rsidRPr="00837156" w:rsidRDefault="00937CE4" w:rsidP="00937C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Отработка выразительного чтения слов кажд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го героя сказки, этюды с куклами на материале пьесы.</w:t>
            </w:r>
          </w:p>
          <w:p w:rsidR="00D66813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813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813" w:rsidRPr="00CB2126" w:rsidTr="006005F4">
        <w:tc>
          <w:tcPr>
            <w:tcW w:w="567" w:type="dxa"/>
          </w:tcPr>
          <w:p w:rsidR="00D66813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66" w:type="dxa"/>
          </w:tcPr>
          <w:p w:rsidR="00D66813" w:rsidRPr="00CB2126" w:rsidRDefault="00937CE4" w:rsidP="00937C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 xml:space="preserve"> кук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 к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из бумаги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. Первичная отр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 xml:space="preserve">ботка навыка 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ними.</w:t>
            </w:r>
          </w:p>
        </w:tc>
        <w:tc>
          <w:tcPr>
            <w:tcW w:w="4998" w:type="dxa"/>
          </w:tcPr>
          <w:p w:rsidR="00937CE4" w:rsidRPr="00837156" w:rsidRDefault="00937CE4" w:rsidP="00937C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выразительного чтения слов кажд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го героя сказки, этюды с куклами на материале пьесы.</w:t>
            </w:r>
          </w:p>
          <w:p w:rsidR="00D66813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813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813" w:rsidRPr="00CB2126" w:rsidTr="006005F4">
        <w:tc>
          <w:tcPr>
            <w:tcW w:w="567" w:type="dxa"/>
          </w:tcPr>
          <w:p w:rsidR="00D66813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66" w:type="dxa"/>
          </w:tcPr>
          <w:p w:rsidR="00D66813" w:rsidRPr="00CB2126" w:rsidRDefault="00937CE4" w:rsidP="00937C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 xml:space="preserve"> кук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 к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из бумаги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. Первичная отр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ботка навыка работы с ними.</w:t>
            </w:r>
          </w:p>
        </w:tc>
        <w:tc>
          <w:tcPr>
            <w:tcW w:w="4998" w:type="dxa"/>
          </w:tcPr>
          <w:p w:rsidR="00937CE4" w:rsidRPr="00837156" w:rsidRDefault="00937CE4" w:rsidP="00937C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Отработка выразительного чтения слов кажд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го героя сказки, этюды с куклами на материале пьесы.</w:t>
            </w:r>
          </w:p>
          <w:p w:rsidR="00D66813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813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813" w:rsidRPr="00CB2126" w:rsidTr="006005F4">
        <w:tc>
          <w:tcPr>
            <w:tcW w:w="567" w:type="dxa"/>
          </w:tcPr>
          <w:p w:rsidR="00D66813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66" w:type="dxa"/>
          </w:tcPr>
          <w:p w:rsidR="00937CE4" w:rsidRDefault="00937CE4" w:rsidP="00937C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Творческий отчет.</w:t>
            </w:r>
          </w:p>
          <w:p w:rsidR="00D66813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D66813" w:rsidRPr="00CB2126" w:rsidRDefault="00937CE4" w:rsidP="00937C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Показ настольного кукольного тетра «Кол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бок».</w:t>
            </w:r>
          </w:p>
        </w:tc>
        <w:tc>
          <w:tcPr>
            <w:tcW w:w="1134" w:type="dxa"/>
          </w:tcPr>
          <w:p w:rsidR="00D66813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26" w:rsidRPr="00CB2126" w:rsidTr="006005F4">
        <w:tc>
          <w:tcPr>
            <w:tcW w:w="567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66" w:type="dxa"/>
          </w:tcPr>
          <w:p w:rsidR="00937CE4" w:rsidRDefault="00937CE4" w:rsidP="00937C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Дарить людям радость.</w:t>
            </w:r>
          </w:p>
          <w:p w:rsidR="00CB2126" w:rsidRPr="00CB2126" w:rsidRDefault="00CB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CB2126" w:rsidRPr="00CB2126" w:rsidRDefault="0093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156">
              <w:rPr>
                <w:rFonts w:ascii="Times New Roman" w:hAnsi="Times New Roman" w:cs="Times New Roman"/>
                <w:sz w:val="24"/>
                <w:szCs w:val="24"/>
              </w:rPr>
              <w:t>Итоговое занятие. Просмотр слайдов, видео зарисовок о том, как мы работали.</w:t>
            </w:r>
          </w:p>
        </w:tc>
        <w:tc>
          <w:tcPr>
            <w:tcW w:w="1134" w:type="dxa"/>
          </w:tcPr>
          <w:p w:rsidR="00CB2126" w:rsidRPr="00CB2126" w:rsidRDefault="00D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1013A" w:rsidRPr="00CB2126" w:rsidRDefault="005B4838">
      <w:pPr>
        <w:rPr>
          <w:rFonts w:ascii="Times New Roman" w:hAnsi="Times New Roman" w:cs="Times New Roman"/>
          <w:sz w:val="24"/>
          <w:szCs w:val="24"/>
        </w:rPr>
      </w:pPr>
    </w:p>
    <w:sectPr w:rsidR="0011013A" w:rsidRPr="00CB2126" w:rsidSect="00D6681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838" w:rsidRDefault="005B4838" w:rsidP="006005F4">
      <w:r>
        <w:separator/>
      </w:r>
    </w:p>
  </w:endnote>
  <w:endnote w:type="continuationSeparator" w:id="1">
    <w:p w:rsidR="005B4838" w:rsidRDefault="005B4838" w:rsidP="00600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838" w:rsidRDefault="005B4838" w:rsidP="006005F4">
      <w:r>
        <w:separator/>
      </w:r>
    </w:p>
  </w:footnote>
  <w:footnote w:type="continuationSeparator" w:id="1">
    <w:p w:rsidR="005B4838" w:rsidRDefault="005B4838" w:rsidP="00600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5F4"/>
    <w:rsid w:val="00053008"/>
    <w:rsid w:val="0012151F"/>
    <w:rsid w:val="005B4838"/>
    <w:rsid w:val="006005F4"/>
    <w:rsid w:val="00651F73"/>
    <w:rsid w:val="008F7AF2"/>
    <w:rsid w:val="00937CE4"/>
    <w:rsid w:val="00CB2126"/>
    <w:rsid w:val="00D66813"/>
    <w:rsid w:val="00F9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05F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005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05F4"/>
  </w:style>
  <w:style w:type="paragraph" w:styleId="a5">
    <w:name w:val="footer"/>
    <w:basedOn w:val="a"/>
    <w:link w:val="a6"/>
    <w:uiPriority w:val="99"/>
    <w:semiHidden/>
    <w:unhideWhenUsed/>
    <w:rsid w:val="006005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05F4"/>
  </w:style>
  <w:style w:type="paragraph" w:styleId="a7">
    <w:name w:val="No Spacing"/>
    <w:uiPriority w:val="1"/>
    <w:qFormat/>
    <w:rsid w:val="006005F4"/>
  </w:style>
  <w:style w:type="character" w:styleId="a8">
    <w:name w:val="Strong"/>
    <w:basedOn w:val="a0"/>
    <w:uiPriority w:val="22"/>
    <w:qFormat/>
    <w:rsid w:val="006005F4"/>
    <w:rPr>
      <w:b/>
      <w:bCs/>
    </w:rPr>
  </w:style>
  <w:style w:type="table" w:styleId="a9">
    <w:name w:val="Table Grid"/>
    <w:basedOn w:val="a1"/>
    <w:uiPriority w:val="59"/>
    <w:rsid w:val="006005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2024-09-15T19:46:00Z</cp:lastPrinted>
  <dcterms:created xsi:type="dcterms:W3CDTF">2024-09-15T19:09:00Z</dcterms:created>
  <dcterms:modified xsi:type="dcterms:W3CDTF">2024-09-15T19:47:00Z</dcterms:modified>
</cp:coreProperties>
</file>